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6C" w:rsidRDefault="00AE276C" w:rsidP="00AE276C">
      <w:pPr>
        <w:tabs>
          <w:tab w:val="left" w:pos="142"/>
        </w:tabs>
        <w:spacing w:after="0" w:line="240" w:lineRule="auto"/>
        <w:ind w:right="-172"/>
        <w:jc w:val="right"/>
        <w:rPr>
          <w:rFonts w:ascii="Times New Roman" w:eastAsia="Gungsuh" w:hAnsi="Times New Roman"/>
          <w:sz w:val="20"/>
          <w:szCs w:val="20"/>
        </w:rPr>
      </w:pPr>
    </w:p>
    <w:p w:rsidR="00AE276C" w:rsidRPr="000D30CA" w:rsidRDefault="00AE276C" w:rsidP="00AE276C">
      <w:pPr>
        <w:tabs>
          <w:tab w:val="left" w:pos="142"/>
        </w:tabs>
        <w:spacing w:after="0" w:line="240" w:lineRule="auto"/>
        <w:ind w:right="-172"/>
        <w:jc w:val="right"/>
        <w:rPr>
          <w:rFonts w:ascii="Times New Roman" w:eastAsia="Gungsuh" w:hAnsi="Times New Roman"/>
          <w:sz w:val="20"/>
          <w:szCs w:val="20"/>
        </w:rPr>
      </w:pPr>
      <w:r>
        <w:rPr>
          <w:rFonts w:ascii="Times New Roman" w:eastAsia="Gungsuh" w:hAnsi="Times New Roman"/>
          <w:sz w:val="20"/>
          <w:szCs w:val="20"/>
        </w:rPr>
        <w:t xml:space="preserve">  Приложение к приказу от 29.08.2024  № 137-07/01-10</w:t>
      </w:r>
    </w:p>
    <w:p w:rsidR="00AE276C" w:rsidRDefault="00AE276C" w:rsidP="00AE276C">
      <w:pPr>
        <w:tabs>
          <w:tab w:val="left" w:pos="142"/>
        </w:tabs>
        <w:spacing w:after="0" w:line="240" w:lineRule="auto"/>
        <w:ind w:right="-172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                                                                      </w:t>
      </w:r>
    </w:p>
    <w:p w:rsidR="00AE276C" w:rsidRPr="00445A22" w:rsidRDefault="00AE276C" w:rsidP="00AE276C">
      <w:pPr>
        <w:tabs>
          <w:tab w:val="left" w:pos="142"/>
        </w:tabs>
        <w:spacing w:after="0" w:line="240" w:lineRule="auto"/>
        <w:ind w:right="-172"/>
        <w:jc w:val="center"/>
        <w:rPr>
          <w:rFonts w:ascii="Times New Roman" w:eastAsia="Gungsuh" w:hAnsi="Times New Roman"/>
          <w:b/>
          <w:sz w:val="26"/>
          <w:szCs w:val="26"/>
        </w:rPr>
      </w:pPr>
      <w:r w:rsidRPr="007E2DBC">
        <w:rPr>
          <w:rFonts w:ascii="Times New Roman" w:eastAsia="Gungsuh" w:hAnsi="Times New Roman"/>
          <w:b/>
          <w:sz w:val="26"/>
          <w:szCs w:val="26"/>
        </w:rPr>
        <w:t>Промежуточная аттестация</w:t>
      </w:r>
      <w:r w:rsidRPr="0012543D"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 w:rsidRPr="007E2DBC">
        <w:rPr>
          <w:rFonts w:ascii="Times New Roman" w:eastAsia="Gungsuh" w:hAnsi="Times New Roman"/>
          <w:b/>
          <w:sz w:val="26"/>
          <w:szCs w:val="26"/>
        </w:rPr>
        <w:t xml:space="preserve">в МОУ </w:t>
      </w:r>
      <w:proofErr w:type="spellStart"/>
      <w:r w:rsidRPr="007E2DBC">
        <w:rPr>
          <w:rFonts w:ascii="Times New Roman" w:eastAsia="Gungsuh" w:hAnsi="Times New Roman"/>
          <w:b/>
          <w:sz w:val="26"/>
          <w:szCs w:val="26"/>
        </w:rPr>
        <w:t>Тихменевск</w:t>
      </w:r>
      <w:r>
        <w:rPr>
          <w:rFonts w:ascii="Times New Roman" w:eastAsia="Gungsuh" w:hAnsi="Times New Roman"/>
          <w:b/>
          <w:sz w:val="26"/>
          <w:szCs w:val="26"/>
        </w:rPr>
        <w:t>ая</w:t>
      </w:r>
      <w:proofErr w:type="spellEnd"/>
      <w:r w:rsidRPr="007E2DBC">
        <w:rPr>
          <w:rFonts w:ascii="Times New Roman" w:eastAsia="Gungsuh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СОШ</w:t>
      </w:r>
    </w:p>
    <w:p w:rsidR="00AE276C" w:rsidRDefault="00AE276C" w:rsidP="00AE276C">
      <w:pPr>
        <w:tabs>
          <w:tab w:val="left" w:pos="142"/>
        </w:tabs>
        <w:spacing w:after="0" w:line="240" w:lineRule="auto"/>
        <w:ind w:right="-172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в 2024-2025 учебном </w:t>
      </w:r>
      <w:r w:rsidRPr="0012543D">
        <w:rPr>
          <w:rFonts w:ascii="Times New Roman" w:eastAsia="Gungsuh" w:hAnsi="Times New Roman"/>
          <w:b/>
          <w:sz w:val="24"/>
          <w:szCs w:val="24"/>
        </w:rPr>
        <w:t>году</w:t>
      </w:r>
    </w:p>
    <w:p w:rsidR="00AE276C" w:rsidRPr="007110FB" w:rsidRDefault="00AE276C" w:rsidP="00AE276C">
      <w:pPr>
        <w:tabs>
          <w:tab w:val="left" w:pos="142"/>
        </w:tabs>
        <w:spacing w:after="0" w:line="240" w:lineRule="auto"/>
        <w:ind w:right="-172"/>
        <w:jc w:val="center"/>
        <w:rPr>
          <w:rFonts w:ascii="Times New Roman" w:eastAsia="Gungsuh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903"/>
        <w:gridCol w:w="915"/>
        <w:gridCol w:w="912"/>
        <w:gridCol w:w="912"/>
        <w:gridCol w:w="936"/>
        <w:gridCol w:w="1042"/>
        <w:gridCol w:w="1045"/>
        <w:gridCol w:w="1045"/>
        <w:gridCol w:w="1172"/>
        <w:gridCol w:w="1176"/>
        <w:gridCol w:w="1046"/>
        <w:gridCol w:w="960"/>
      </w:tblGrid>
      <w:tr w:rsidR="00AE276C" w:rsidRPr="00F627C4" w:rsidTr="004F73BC">
        <w:trPr>
          <w:cantSplit/>
          <w:trHeight w:val="323"/>
        </w:trPr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Предмет/ класс</w:t>
            </w:r>
          </w:p>
        </w:tc>
        <w:tc>
          <w:tcPr>
            <w:tcW w:w="306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lang w:eastAsia="en-US"/>
              </w:rPr>
              <w:t>1/1доп</w:t>
            </w:r>
          </w:p>
        </w:tc>
        <w:tc>
          <w:tcPr>
            <w:tcW w:w="310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2</w:t>
            </w:r>
            <w:r>
              <w:rPr>
                <w:rFonts w:ascii="Times New Roman" w:eastAsia="Gungsuh" w:hAnsi="Times New Roman"/>
                <w:b/>
                <w:i/>
                <w:lang w:eastAsia="en-US"/>
              </w:rPr>
              <w:t>А/2Б</w:t>
            </w:r>
          </w:p>
        </w:tc>
        <w:tc>
          <w:tcPr>
            <w:tcW w:w="309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3</w:t>
            </w:r>
          </w:p>
        </w:tc>
        <w:tc>
          <w:tcPr>
            <w:tcW w:w="309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4</w:t>
            </w:r>
          </w:p>
        </w:tc>
        <w:tc>
          <w:tcPr>
            <w:tcW w:w="310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lang w:eastAsia="en-US"/>
              </w:rPr>
              <w:t>5</w:t>
            </w:r>
          </w:p>
        </w:tc>
        <w:tc>
          <w:tcPr>
            <w:tcW w:w="353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lang w:eastAsia="en-US"/>
              </w:rPr>
              <w:t>6А</w:t>
            </w:r>
          </w:p>
        </w:tc>
        <w:tc>
          <w:tcPr>
            <w:tcW w:w="354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6</w:t>
            </w:r>
            <w:r>
              <w:rPr>
                <w:rFonts w:ascii="Times New Roman" w:eastAsia="Gungsuh" w:hAnsi="Times New Roman"/>
                <w:b/>
                <w:i/>
                <w:lang w:eastAsia="en-US"/>
              </w:rPr>
              <w:t>Б</w:t>
            </w:r>
          </w:p>
        </w:tc>
        <w:tc>
          <w:tcPr>
            <w:tcW w:w="354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7</w:t>
            </w:r>
          </w:p>
        </w:tc>
        <w:tc>
          <w:tcPr>
            <w:tcW w:w="397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8</w:t>
            </w:r>
          </w:p>
        </w:tc>
        <w:tc>
          <w:tcPr>
            <w:tcW w:w="398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9</w:t>
            </w:r>
          </w:p>
        </w:tc>
        <w:tc>
          <w:tcPr>
            <w:tcW w:w="354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 w:rsidRPr="00F627C4">
              <w:rPr>
                <w:rFonts w:ascii="Times New Roman" w:eastAsia="Gungsuh" w:hAnsi="Times New Roman"/>
                <w:b/>
                <w:i/>
                <w:lang w:eastAsia="en-US"/>
              </w:rPr>
              <w:t>1</w:t>
            </w:r>
            <w:r>
              <w:rPr>
                <w:rFonts w:ascii="Times New Roman" w:eastAsia="Gungsuh" w:hAnsi="Times New Roman"/>
                <w:b/>
                <w:i/>
                <w:lang w:eastAsia="en-US"/>
              </w:rPr>
              <w:t>0</w:t>
            </w:r>
          </w:p>
        </w:tc>
        <w:tc>
          <w:tcPr>
            <w:tcW w:w="325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i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lang w:eastAsia="en-US"/>
              </w:rPr>
              <w:t>11</w:t>
            </w: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lang w:eastAsia="en-US"/>
              </w:rPr>
            </w:pPr>
            <w:r w:rsidRPr="00F627C4">
              <w:rPr>
                <w:rFonts w:ascii="Times New Roman" w:eastAsia="Gungsuh" w:hAnsi="Times New Roman"/>
                <w:lang w:eastAsia="en-US"/>
              </w:rPr>
              <w:t>Русский язык</w:t>
            </w:r>
          </w:p>
        </w:tc>
        <w:tc>
          <w:tcPr>
            <w:tcW w:w="306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r w:rsidRPr="00474A39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КПР</w:t>
            </w:r>
          </w:p>
        </w:tc>
        <w:tc>
          <w:tcPr>
            <w:tcW w:w="310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09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10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53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54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54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97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98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7DF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4147DF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lang w:eastAsia="en-US"/>
              </w:rPr>
            </w:pPr>
            <w:r w:rsidRPr="00F627C4">
              <w:rPr>
                <w:rFonts w:ascii="Times New Roman" w:eastAsia="Gungsuh" w:hAnsi="Times New Roman"/>
                <w:lang w:eastAsia="en-US"/>
              </w:rPr>
              <w:t>Литературное чтение</w:t>
            </w:r>
            <w:r>
              <w:rPr>
                <w:rFonts w:ascii="Times New Roman" w:eastAsia="Gungsuh" w:hAnsi="Times New Roman"/>
                <w:lang w:eastAsia="en-US"/>
              </w:rPr>
              <w:t>/</w:t>
            </w:r>
          </w:p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lang w:eastAsia="en-US"/>
              </w:rPr>
            </w:pPr>
            <w:r>
              <w:rPr>
                <w:rFonts w:ascii="Times New Roman" w:eastAsia="Gungsuh" w:hAnsi="Times New Roman"/>
                <w:lang w:eastAsia="en-US"/>
              </w:rPr>
              <w:t>литература</w:t>
            </w:r>
          </w:p>
        </w:tc>
        <w:tc>
          <w:tcPr>
            <w:tcW w:w="306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r w:rsidRPr="00474A39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КПР</w:t>
            </w:r>
          </w:p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86021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FC241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</w:t>
            </w:r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СБ</w:t>
            </w:r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3" w:type="pct"/>
          </w:tcPr>
          <w:p w:rsidR="00AE276C" w:rsidRPr="00391D80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D80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lang w:eastAsia="en-US"/>
              </w:rPr>
            </w:pPr>
            <w:r w:rsidRPr="00F627C4">
              <w:rPr>
                <w:rFonts w:ascii="Times New Roman" w:eastAsia="Gungsuh" w:hAnsi="Times New Roman"/>
                <w:lang w:eastAsia="en-US"/>
              </w:rPr>
              <w:t>Окружающий мир</w:t>
            </w:r>
          </w:p>
        </w:tc>
        <w:tc>
          <w:tcPr>
            <w:tcW w:w="306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r w:rsidRPr="00474A39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КПР</w:t>
            </w: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241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09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b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lang w:eastAsia="en-US"/>
              </w:rPr>
            </w:pPr>
            <w:r>
              <w:rPr>
                <w:rFonts w:ascii="Times New Roman" w:eastAsia="Gungsuh" w:hAnsi="Times New Roman"/>
                <w:lang w:eastAsia="en-US"/>
              </w:rPr>
              <w:t>ОРКСЭ/ОДНКНР</w:t>
            </w:r>
          </w:p>
        </w:tc>
        <w:tc>
          <w:tcPr>
            <w:tcW w:w="306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54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A2E88">
              <w:rPr>
                <w:rFonts w:ascii="Times New Roman" w:eastAsia="Gungsuh" w:hAnsi="Times New Roman"/>
                <w:b/>
                <w:lang w:eastAsia="en-US"/>
              </w:rPr>
              <w:t>КР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06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r w:rsidRPr="00474A39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КПР</w:t>
            </w:r>
          </w:p>
        </w:tc>
        <w:tc>
          <w:tcPr>
            <w:tcW w:w="310" w:type="pct"/>
          </w:tcPr>
          <w:p w:rsidR="00AE276C" w:rsidRPr="00474A3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74A39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09" w:type="pct"/>
          </w:tcPr>
          <w:p w:rsidR="00AE276C" w:rsidRPr="00604851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A2E88">
              <w:rPr>
                <w:rFonts w:ascii="Times New Roman" w:eastAsia="Gungsuh" w:hAnsi="Times New Roman"/>
                <w:b/>
                <w:lang w:eastAsia="en-US"/>
              </w:rPr>
              <w:t>КР</w:t>
            </w:r>
            <w:proofErr w:type="gramEnd"/>
          </w:p>
        </w:tc>
        <w:tc>
          <w:tcPr>
            <w:tcW w:w="310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eastAsia="Gungsuh" w:hAnsi="Times New Roman"/>
                <w:b/>
                <w:lang w:eastAsia="en-US"/>
              </w:rPr>
              <w:t>КР</w:t>
            </w:r>
            <w:proofErr w:type="gramEnd"/>
          </w:p>
        </w:tc>
        <w:tc>
          <w:tcPr>
            <w:tcW w:w="353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A2E88">
              <w:rPr>
                <w:rFonts w:ascii="Times New Roman" w:eastAsia="Gungsuh" w:hAnsi="Times New Roman"/>
                <w:b/>
                <w:lang w:eastAsia="en-US"/>
              </w:rPr>
              <w:t>КР</w:t>
            </w:r>
            <w:proofErr w:type="gramEnd"/>
          </w:p>
        </w:tc>
        <w:tc>
          <w:tcPr>
            <w:tcW w:w="354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A2E88">
              <w:rPr>
                <w:rFonts w:ascii="Times New Roman" w:eastAsia="Gungsuh" w:hAnsi="Times New Roman"/>
                <w:b/>
                <w:lang w:eastAsia="en-US"/>
              </w:rPr>
              <w:t>КР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2C25DD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Алгебра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97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A2E88">
              <w:rPr>
                <w:rFonts w:ascii="Times New Roman" w:eastAsia="Gungsuh" w:hAnsi="Times New Roman"/>
                <w:b/>
                <w:lang w:eastAsia="en-US"/>
              </w:rPr>
              <w:t>КР</w:t>
            </w:r>
            <w:proofErr w:type="gramEnd"/>
            <w:r>
              <w:rPr>
                <w:rFonts w:ascii="Times New Roman" w:eastAsia="Gungsuh" w:hAnsi="Times New Roman"/>
                <w:b/>
                <w:lang w:eastAsia="en-US"/>
              </w:rPr>
              <w:t xml:space="preserve"> </w:t>
            </w:r>
          </w:p>
        </w:tc>
        <w:tc>
          <w:tcPr>
            <w:tcW w:w="398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B54907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5490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Геометрия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B54907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5490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Вероятность и статистика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7" w:type="pct"/>
          </w:tcPr>
          <w:p w:rsidR="00AE276C" w:rsidRPr="004147DF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4147DF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B54907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lang w:eastAsia="en-US"/>
              </w:rPr>
            </w:pPr>
            <w:r w:rsidRPr="00F627C4">
              <w:rPr>
                <w:rFonts w:ascii="Times New Roman" w:eastAsia="Gungsuh" w:hAnsi="Times New Roman"/>
                <w:lang w:eastAsia="en-US"/>
              </w:rPr>
              <w:t>Английский язык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10" w:type="pct"/>
          </w:tcPr>
          <w:p w:rsidR="00AE276C" w:rsidRDefault="00AE276C" w:rsidP="004F73BC">
            <w:pPr>
              <w:spacing w:after="0" w:line="240" w:lineRule="auto"/>
            </w:pPr>
            <w:proofErr w:type="gramStart"/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</w:t>
            </w:r>
            <w:r w:rsidRPr="00FD2AB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СБ</w:t>
            </w:r>
          </w:p>
        </w:tc>
        <w:tc>
          <w:tcPr>
            <w:tcW w:w="353" w:type="pct"/>
          </w:tcPr>
          <w:p w:rsidR="00AE276C" w:rsidRPr="00391D80" w:rsidRDefault="00AE276C" w:rsidP="004F73BC">
            <w:pPr>
              <w:spacing w:after="0" w:line="240" w:lineRule="auto"/>
              <w:jc w:val="center"/>
            </w:pPr>
            <w:proofErr w:type="gramStart"/>
            <w:r w:rsidRPr="00391D80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FD2AB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FD2AB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</w:pPr>
            <w:proofErr w:type="gramStart"/>
            <w:r w:rsidRPr="00FD2AB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FD2AB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7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FD2AB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FD2AB7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2C25DD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Информатика 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История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b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3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7" w:type="pct"/>
          </w:tcPr>
          <w:p w:rsidR="00AE276C" w:rsidRPr="008A7F0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AE276C" w:rsidRPr="00391D80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D80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</w:pPr>
            <w:proofErr w:type="gramStart"/>
            <w:r w:rsidRPr="00DE23FC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DE23FC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7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41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rPr>
          <w:trHeight w:val="187"/>
        </w:trPr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География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D80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</w:pPr>
            <w:proofErr w:type="gramStart"/>
            <w:r w:rsidRPr="00DE23FC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DE23FC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7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D50347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Биология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2A2E88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hAnsi="Times New Roman"/>
                <w:b/>
              </w:rPr>
            </w:pPr>
            <w:proofErr w:type="gramStart"/>
            <w:r w:rsidRPr="00604851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4147DF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3" w:type="pct"/>
          </w:tcPr>
          <w:p w:rsidR="00AE276C" w:rsidRPr="00391D80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</w:rPr>
            </w:pPr>
            <w:proofErr w:type="gramStart"/>
            <w:r w:rsidRPr="00391D80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5B254B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</w:pPr>
            <w:proofErr w:type="gramStart"/>
            <w:r w:rsidRPr="00DE23FC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DE23FC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7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B54907" w:rsidRDefault="00AE276C" w:rsidP="004F73BC">
            <w:pPr>
              <w:spacing w:after="0" w:line="240" w:lineRule="auto"/>
              <w:jc w:val="center"/>
            </w:pPr>
            <w:proofErr w:type="gramStart"/>
            <w:r w:rsidRPr="00B54907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Химия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2C649E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2C649E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86021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397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A926E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Default="00AE276C" w:rsidP="004F73BC">
            <w:pPr>
              <w:spacing w:after="0" w:line="240" w:lineRule="auto"/>
              <w:jc w:val="center"/>
            </w:pPr>
            <w:proofErr w:type="gramStart"/>
            <w:r w:rsidRPr="002C649E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2C649E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/ СБ</w:t>
            </w: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Изобразительное искусство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r w:rsidRPr="00515643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10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3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r w:rsidRPr="00FC2413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Музыка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515643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ОБЖ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</w:tcPr>
          <w:p w:rsidR="00AE276C" w:rsidRPr="00CC48E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CC48E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Технология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r w:rsidRPr="00515643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A76A9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A76A9D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8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 w:rsidRPr="00F627C4">
              <w:rPr>
                <w:rFonts w:ascii="Times New Roman" w:eastAsia="Calibri" w:hAnsi="Times New Roman"/>
                <w:lang w:eastAsia="en-US"/>
              </w:rPr>
              <w:t>Физическая культура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r w:rsidRPr="00515643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МОИ</w:t>
            </w:r>
          </w:p>
        </w:tc>
        <w:tc>
          <w:tcPr>
            <w:tcW w:w="310" w:type="pct"/>
          </w:tcPr>
          <w:p w:rsidR="00AE276C" w:rsidRPr="0086021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86021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09" w:type="pct"/>
          </w:tcPr>
          <w:p w:rsidR="00AE276C" w:rsidRPr="00CC48E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CC48E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4A9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98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AE276C" w:rsidRPr="00F627C4" w:rsidTr="004F73BC">
        <w:tc>
          <w:tcPr>
            <w:tcW w:w="921" w:type="pct"/>
          </w:tcPr>
          <w:p w:rsidR="00AE276C" w:rsidRPr="00F627C4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Индивидуальный  проект</w:t>
            </w:r>
            <w:proofErr w:type="gramEnd"/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CC48E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  <w:r w:rsidRPr="002C25DD"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</w:tr>
      <w:tr w:rsidR="00AE276C" w:rsidRPr="00F627C4" w:rsidTr="004F73BC">
        <w:tc>
          <w:tcPr>
            <w:tcW w:w="921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Курсы по выбору</w:t>
            </w:r>
          </w:p>
        </w:tc>
        <w:tc>
          <w:tcPr>
            <w:tcW w:w="306" w:type="pct"/>
          </w:tcPr>
          <w:p w:rsidR="00AE276C" w:rsidRPr="0051564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CC48E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</w:tcPr>
          <w:p w:rsidR="00AE276C" w:rsidRPr="009334A9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</w:tcPr>
          <w:p w:rsidR="00AE276C" w:rsidRPr="00FC2413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</w:tcPr>
          <w:p w:rsidR="00AE276C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325" w:type="pct"/>
          </w:tcPr>
          <w:p w:rsidR="00AE276C" w:rsidRPr="002C25DD" w:rsidRDefault="00AE276C" w:rsidP="004F73BC">
            <w:pPr>
              <w:tabs>
                <w:tab w:val="left" w:pos="142"/>
              </w:tabs>
              <w:spacing w:after="0" w:line="240" w:lineRule="auto"/>
              <w:ind w:right="-172"/>
              <w:jc w:val="center"/>
              <w:rPr>
                <w:rFonts w:ascii="Times New Roman" w:eastAsia="Gungsuh" w:hAnsi="Times New Roman"/>
                <w:sz w:val="24"/>
                <w:szCs w:val="24"/>
                <w:lang w:eastAsia="en-US"/>
              </w:rPr>
            </w:pPr>
            <w:proofErr w:type="gramStart"/>
            <w:r w:rsidRPr="002C25DD">
              <w:rPr>
                <w:rFonts w:ascii="Times New Roman" w:eastAsia="Gungsuh" w:hAnsi="Times New Roman"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</w:tbl>
    <w:p w:rsidR="00AE276C" w:rsidRDefault="00AE276C" w:rsidP="00AE276C">
      <w:pPr>
        <w:tabs>
          <w:tab w:val="left" w:pos="142"/>
        </w:tabs>
        <w:spacing w:after="0" w:line="240" w:lineRule="auto"/>
        <w:ind w:right="-172"/>
        <w:rPr>
          <w:rFonts w:ascii="Times New Roman" w:eastAsia="Gungsuh" w:hAnsi="Times New Roman"/>
          <w:sz w:val="24"/>
          <w:szCs w:val="24"/>
        </w:rPr>
      </w:pPr>
      <w:proofErr w:type="gramStart"/>
      <w:r>
        <w:rPr>
          <w:rFonts w:ascii="Times New Roman" w:eastAsia="Gungsuh" w:hAnsi="Times New Roman"/>
          <w:sz w:val="24"/>
          <w:szCs w:val="24"/>
        </w:rPr>
        <w:t>СБ</w:t>
      </w:r>
      <w:proofErr w:type="gramEnd"/>
      <w:r>
        <w:rPr>
          <w:rFonts w:ascii="Times New Roman" w:eastAsia="Gungsuh" w:hAnsi="Times New Roman"/>
          <w:sz w:val="24"/>
          <w:szCs w:val="24"/>
        </w:rPr>
        <w:t xml:space="preserve"> – средний балл           ПР – практическая работа      КР- контрольная работа         ЛР- лабораторная работа            КПР- комплексная проверочная работа                                        ЗП- защита проекта         ВР – выставка работ обучающихся         СН – сдача нормативов         ОК- отчётный концерт        МОИ- малые олимпийские игры     </w:t>
      </w:r>
    </w:p>
    <w:p w:rsidR="00AE276C" w:rsidRDefault="00AE276C" w:rsidP="00AE276C">
      <w:pPr>
        <w:tabs>
          <w:tab w:val="left" w:pos="142"/>
        </w:tabs>
        <w:spacing w:after="0" w:line="240" w:lineRule="auto"/>
        <w:ind w:right="-172"/>
        <w:rPr>
          <w:rFonts w:ascii="Times New Roman" w:eastAsia="Gungsuh" w:hAnsi="Times New Roman"/>
          <w:color w:val="00B050"/>
          <w:sz w:val="16"/>
          <w:szCs w:val="16"/>
        </w:rPr>
      </w:pPr>
    </w:p>
    <w:p w:rsidR="00AE276C" w:rsidRPr="00DE26EB" w:rsidRDefault="00AE276C" w:rsidP="00AE276C">
      <w:pPr>
        <w:tabs>
          <w:tab w:val="left" w:pos="142"/>
        </w:tabs>
        <w:spacing w:after="0" w:line="240" w:lineRule="auto"/>
        <w:ind w:right="-172"/>
        <w:rPr>
          <w:rFonts w:ascii="Times New Roman" w:eastAsia="Gungsuh" w:hAnsi="Times New Roman"/>
          <w:color w:val="00B050"/>
          <w:sz w:val="16"/>
          <w:szCs w:val="16"/>
        </w:rPr>
      </w:pPr>
    </w:p>
    <w:p w:rsidR="00AE276C" w:rsidRPr="00AE3B30" w:rsidRDefault="00AE276C" w:rsidP="00AE276C">
      <w:pPr>
        <w:shd w:val="clear" w:color="auto" w:fill="FFFFFF"/>
        <w:tabs>
          <w:tab w:val="left" w:pos="142"/>
          <w:tab w:val="left" w:pos="10773"/>
        </w:tabs>
        <w:ind w:right="594"/>
        <w:jc w:val="both"/>
        <w:textAlignment w:val="baseline"/>
        <w:outlineLvl w:val="4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eastAsia="Gungsuh" w:hAnsi="Times New Roman"/>
          <w:sz w:val="26"/>
          <w:szCs w:val="26"/>
        </w:rPr>
        <w:t xml:space="preserve"> * </w:t>
      </w:r>
      <w:r w:rsidRPr="00AE3B30">
        <w:rPr>
          <w:rFonts w:ascii="Times New Roman" w:eastAsia="Gungsuh" w:hAnsi="Times New Roman"/>
          <w:sz w:val="26"/>
          <w:szCs w:val="26"/>
        </w:rPr>
        <w:t xml:space="preserve">По учебному  предмету, не попавшему в случайный выбор на выполнение ВПР, форма </w:t>
      </w:r>
      <w:r>
        <w:rPr>
          <w:rFonts w:ascii="Times New Roman" w:eastAsia="Gungsuh" w:hAnsi="Times New Roman"/>
          <w:sz w:val="26"/>
          <w:szCs w:val="26"/>
        </w:rPr>
        <w:t xml:space="preserve">годовой промежуточной </w:t>
      </w:r>
      <w:r w:rsidRPr="00AE3B30">
        <w:rPr>
          <w:rFonts w:ascii="Times New Roman" w:eastAsia="Gungsuh" w:hAnsi="Times New Roman"/>
          <w:sz w:val="26"/>
          <w:szCs w:val="26"/>
        </w:rPr>
        <w:t>аттестации -   средний балл (</w:t>
      </w:r>
      <w:proofErr w:type="gramStart"/>
      <w:r w:rsidRPr="00AE3B30">
        <w:rPr>
          <w:rFonts w:ascii="Times New Roman" w:eastAsia="Gungsuh" w:hAnsi="Times New Roman"/>
          <w:sz w:val="26"/>
          <w:szCs w:val="26"/>
        </w:rPr>
        <w:t>СБ</w:t>
      </w:r>
      <w:proofErr w:type="gramEnd"/>
      <w:r w:rsidRPr="00AE3B30">
        <w:rPr>
          <w:rFonts w:ascii="Times New Roman" w:eastAsia="Gungsuh" w:hAnsi="Times New Roman"/>
          <w:sz w:val="26"/>
          <w:szCs w:val="26"/>
        </w:rPr>
        <w:t>)</w:t>
      </w:r>
      <w:r w:rsidRPr="00AE3B30">
        <w:rPr>
          <w:rFonts w:ascii="Times New Roman" w:hAnsi="Times New Roman"/>
          <w:color w:val="00B050"/>
        </w:rPr>
        <w:t xml:space="preserve">     </w:t>
      </w:r>
      <w:bookmarkStart w:id="0" w:name="_GoBack"/>
      <w:bookmarkEnd w:id="0"/>
    </w:p>
    <w:sectPr w:rsidR="00AE276C" w:rsidRPr="00AE3B30" w:rsidSect="00AE276C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C2"/>
    <w:rsid w:val="00272FC2"/>
    <w:rsid w:val="002E7620"/>
    <w:rsid w:val="00A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2025-03-27T14:53:00Z</dcterms:created>
  <dcterms:modified xsi:type="dcterms:W3CDTF">2025-03-27T14:53:00Z</dcterms:modified>
</cp:coreProperties>
</file>