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7" w:rsidRPr="00CF5AE7" w:rsidRDefault="00CF5AE7" w:rsidP="006532EE">
      <w:pPr>
        <w:spacing w:before="100" w:beforeAutospacing="1" w:after="100" w:afterAutospacing="1" w:line="216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A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</w:t>
      </w:r>
      <w:r w:rsidR="00C466F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Pr="00CF5A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F5AE7" w:rsidRPr="00CF5AE7" w:rsidRDefault="00CF5AE7" w:rsidP="00C907B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A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23 апреля в 13:00 (</w:t>
      </w:r>
      <w:proofErr w:type="spellStart"/>
      <w:r w:rsidRPr="00CF5A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мск</w:t>
      </w:r>
      <w:proofErr w:type="spellEnd"/>
      <w:r w:rsidRPr="00CF5AE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F5AE7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состоится Всероссийский открытый урок «Моя профессия – моя история».</w:t>
      </w:r>
    </w:p>
    <w:p w:rsidR="00CF5AE7" w:rsidRPr="00CF5AE7" w:rsidRDefault="00CF5AE7" w:rsidP="00CF5A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AE7">
        <w:rPr>
          <w:rFonts w:ascii="Times New Roman" w:hAnsi="Times New Roman" w:cs="Times New Roman"/>
          <w:sz w:val="28"/>
          <w:szCs w:val="28"/>
          <w:shd w:val="clear" w:color="auto" w:fill="FBFBFB"/>
        </w:rPr>
        <w:t>Невозможно представить в нашей стране семью, которую не коснулась бы Великая Отечественная война. Как подвиг наших предков повлиял на мир, в котором мы живём? Включай открытый урок, чтобы узнать!</w:t>
      </w:r>
      <w:r w:rsidRPr="00CF5AE7">
        <w:rPr>
          <w:rFonts w:ascii="Times New Roman" w:hAnsi="Times New Roman" w:cs="Times New Roman"/>
          <w:color w:val="090906"/>
          <w:sz w:val="28"/>
          <w:szCs w:val="28"/>
          <w:shd w:val="clear" w:color="auto" w:fill="FBFBFB"/>
        </w:rPr>
        <w:t xml:space="preserve"> Этот урок посвящен Победе в Великой Отечественной войне. У каждого есть своя история о том, как прадедушки и прабабушки в то время отважно сражались за мирное будущее для следующих поколений. Они дали нам возможность жить, развиваться и выбирать свой путь.</w:t>
      </w:r>
    </w:p>
    <w:p w:rsidR="00CF5AE7" w:rsidRPr="00CF5AE7" w:rsidRDefault="00CF5AE7" w:rsidP="00CF5A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гости поделятся военными историями своих семей и расскажут, как события тех лет повлияли на их профессиональный выбор и как их работа делает мир лучше.</w:t>
      </w: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E7" w:rsidRPr="00CF5AE7" w:rsidRDefault="00CF5AE7" w:rsidP="00CF5A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Спикерами урока станут:</w:t>
      </w:r>
    </w:p>
    <w:p w:rsidR="00CF5AE7" w:rsidRPr="00CF5AE7" w:rsidRDefault="00CF5AE7" w:rsidP="00CF5AE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 Сидорков</w:t>
      </w: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по стратегическим коммуникациям </w:t>
      </w:r>
      <w:proofErr w:type="spell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</w:p>
    <w:p w:rsidR="00CF5AE7" w:rsidRPr="00CF5AE7" w:rsidRDefault="00CF5AE7" w:rsidP="00CF5AE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Николай </w:t>
      </w:r>
      <w:proofErr w:type="spellStart"/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Пронев</w:t>
      </w:r>
      <w:proofErr w:type="spell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 в «Классическом пансионе» МГУ им. М.В. Ломоносова</w:t>
      </w:r>
    </w:p>
    <w:p w:rsidR="00CF5AE7" w:rsidRPr="00CF5AE7" w:rsidRDefault="00CF5AE7" w:rsidP="00CF5A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зрителей ждёт </w:t>
      </w:r>
      <w:proofErr w:type="spell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видеообращение</w:t>
      </w:r>
      <w:proofErr w:type="spell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известного телеведущего и продюсера </w:t>
      </w:r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Ивана Урганта</w:t>
      </w: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E7" w:rsidRPr="00CF5AE7" w:rsidRDefault="00CF5AE7" w:rsidP="00CF5A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спикерам зададут ребята, которые стали победителями конкурса историй о Великой Отечественной войне от «</w:t>
      </w:r>
      <w:proofErr w:type="spell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ПроеКТОрии</w:t>
      </w:r>
      <w:proofErr w:type="spell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Модератор урока – тел</w:t>
      </w:r>
      <w:proofErr w:type="gram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радиоведущий</w:t>
      </w:r>
      <w:proofErr w:type="spell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Антон </w:t>
      </w:r>
      <w:proofErr w:type="spellStart"/>
      <w:r w:rsidRPr="00CF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Комолов</w:t>
      </w:r>
      <w:proofErr w:type="spell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2EE" w:rsidRDefault="006532EE" w:rsidP="00CF5A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E7" w:rsidRPr="00CF5AE7" w:rsidRDefault="00CF5AE7" w:rsidP="00CF5A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больше об истории Великой Отечественной! Заходи в нашу </w:t>
      </w:r>
      <w:hyperlink r:id="rId5" w:tgtFrame="_blank" w:history="1">
        <w:r w:rsidRPr="00CF5AE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группу </w:t>
        </w:r>
        <w:proofErr w:type="spellStart"/>
        <w:r w:rsidRPr="00CF5AE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ВКонтакте</w:t>
        </w:r>
        <w:proofErr w:type="spellEnd"/>
      </w:hyperlink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615937" w:tgtFrame="_blank" w:history="1">
        <w:r w:rsidRPr="00CF5AE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проходи тест</w:t>
        </w:r>
      </w:hyperlink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CF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города-герои. Сможешь вспомнить их все? А ещё тебя ждут интересные опросы. Ты, например, знаешь, как прятали Москву от противника? Или по какому принципу в советское время называли самолёты?</w:t>
      </w:r>
    </w:p>
    <w:p w:rsidR="00CF5AE7" w:rsidRPr="00CF5AE7" w:rsidRDefault="00CF5AE7" w:rsidP="002655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27" w:rsidRPr="002655B6" w:rsidRDefault="002655B6" w:rsidP="00265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674370</wp:posOffset>
            </wp:positionV>
            <wp:extent cx="5940425" cy="2305050"/>
            <wp:effectExtent l="19050" t="0" r="3175" b="0"/>
            <wp:wrapTight wrapText="bothSides">
              <wp:wrapPolygon edited="0">
                <wp:start x="-69" y="0"/>
                <wp:lineTo x="-69" y="21421"/>
                <wp:lineTo x="21612" y="21421"/>
                <wp:lineTo x="21612" y="0"/>
                <wp:lineTo x="-69" y="0"/>
              </wp:wrapPolygon>
            </wp:wrapTight>
            <wp:docPr id="1" name="Рисунок 1" descr="http://proletsch2.narod.ru/images/2018/1312/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letsch2.narod.ru/images/2018/1312/1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AE7" w:rsidRPr="00CF5AE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встречи 23 апреля 13:00 (</w:t>
      </w:r>
      <w:proofErr w:type="spellStart"/>
      <w:r w:rsidR="00CF5AE7" w:rsidRPr="00CF5AE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мск</w:t>
      </w:r>
      <w:proofErr w:type="spellEnd"/>
      <w:r w:rsidR="00CF5AE7" w:rsidRPr="00CF5AE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эфире</w:t>
      </w:r>
      <w:r w:rsidR="00CF5AE7" w:rsidRPr="00CF5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="00CF5AE7" w:rsidRPr="00CF5AE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Всероссийского открытого урока «Моя профессия – моя история».</w:t>
      </w:r>
    </w:p>
    <w:sectPr w:rsidR="00FE5B27" w:rsidRPr="002655B6" w:rsidSect="00FE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2C5"/>
    <w:multiLevelType w:val="multilevel"/>
    <w:tmpl w:val="014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27198"/>
    <w:multiLevelType w:val="multilevel"/>
    <w:tmpl w:val="7CB6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E7"/>
    <w:rsid w:val="002655B6"/>
    <w:rsid w:val="00613553"/>
    <w:rsid w:val="00627F7C"/>
    <w:rsid w:val="006532EE"/>
    <w:rsid w:val="009169AB"/>
    <w:rsid w:val="00B462B7"/>
    <w:rsid w:val="00C466FF"/>
    <w:rsid w:val="00C907BF"/>
    <w:rsid w:val="00CF5AE7"/>
    <w:rsid w:val="00E37A8E"/>
    <w:rsid w:val="00F133D2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AE7"/>
    <w:rPr>
      <w:b/>
      <w:bCs/>
    </w:rPr>
  </w:style>
  <w:style w:type="character" w:styleId="a4">
    <w:name w:val="Hyperlink"/>
    <w:basedOn w:val="a0"/>
    <w:uiPriority w:val="99"/>
    <w:semiHidden/>
    <w:unhideWhenUsed/>
    <w:rsid w:val="00CF5A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5A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236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pp5671337_-130218155" TargetMode="External"/><Relationship Id="rId5" Type="http://schemas.openxmlformats.org/officeDocument/2006/relationships/hyperlink" Target="https://vk.com/proektor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2020-04-21T13:42:00Z</dcterms:created>
  <dcterms:modified xsi:type="dcterms:W3CDTF">2020-04-22T07:47:00Z</dcterms:modified>
</cp:coreProperties>
</file>