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83" w:rsidRDefault="00994583" w:rsidP="009945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</w:t>
      </w:r>
      <w:r w:rsidR="00FC1C50">
        <w:rPr>
          <w:rFonts w:ascii="Times New Roman" w:hAnsi="Times New Roman" w:cs="Times New Roman"/>
          <w:b/>
          <w:color w:val="000000"/>
          <w:sz w:val="24"/>
          <w:szCs w:val="24"/>
        </w:rPr>
        <w:t>литературе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класс.</w:t>
      </w:r>
    </w:p>
    <w:p w:rsidR="00994583" w:rsidRDefault="00994583" w:rsidP="009945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 w:rsidR="00FC1C50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основе: </w:t>
      </w:r>
    </w:p>
    <w:p w:rsidR="00994583" w:rsidRDefault="00994583" w:rsidP="0099458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1)ФГОС СОО.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ФОП СОО.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94583" w:rsidRPr="00994583" w:rsidRDefault="00994583" w:rsidP="00994583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программу </w:t>
      </w:r>
      <w:r>
        <w:rPr>
          <w:rFonts w:ascii="Times New Roman" w:hAnsi="Times New Roman"/>
          <w:sz w:val="24"/>
          <w:szCs w:val="24"/>
        </w:rPr>
        <w:t>в</w:t>
      </w:r>
      <w:r w:rsidRPr="00F355DC">
        <w:rPr>
          <w:rFonts w:ascii="Times New Roman" w:hAnsi="Times New Roman"/>
          <w:sz w:val="24"/>
          <w:szCs w:val="24"/>
        </w:rPr>
        <w:t>ключено содержание учебного пре</w:t>
      </w:r>
      <w:r>
        <w:rPr>
          <w:rFonts w:ascii="Times New Roman" w:hAnsi="Times New Roman"/>
          <w:sz w:val="24"/>
          <w:szCs w:val="24"/>
        </w:rPr>
        <w:t>дмета «Литература</w:t>
      </w:r>
      <w:r w:rsidRPr="00F355DC">
        <w:rPr>
          <w:rFonts w:ascii="Times New Roman" w:hAnsi="Times New Roman"/>
          <w:sz w:val="24"/>
          <w:szCs w:val="24"/>
        </w:rPr>
        <w:t xml:space="preserve">», планируемые результаты освоения учебного предмета,  скорректировано тематическое и поурочное планирование в части исключения </w:t>
      </w:r>
      <w:r>
        <w:rPr>
          <w:rFonts w:ascii="Times New Roman" w:hAnsi="Times New Roman"/>
          <w:sz w:val="24"/>
          <w:szCs w:val="24"/>
        </w:rPr>
        <w:t>произведений А. Фадеева «Разгром» и Б. Пастернака «Доктор Живаго»</w:t>
      </w:r>
      <w:r w:rsidRPr="00F355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введения в программу Н. Островского «Как закалялась сталь» и А. Фадеев «Молодая гвардия», А. Солженицын «</w:t>
      </w:r>
      <w:proofErr w:type="spellStart"/>
      <w:r>
        <w:rPr>
          <w:rFonts w:ascii="Times New Roman" w:hAnsi="Times New Roman"/>
          <w:sz w:val="24"/>
          <w:szCs w:val="24"/>
        </w:rPr>
        <w:t>Архипегаг</w:t>
      </w:r>
      <w:proofErr w:type="spellEnd"/>
      <w:r>
        <w:rPr>
          <w:rFonts w:ascii="Times New Roman" w:hAnsi="Times New Roman"/>
          <w:sz w:val="24"/>
          <w:szCs w:val="24"/>
        </w:rPr>
        <w:t xml:space="preserve"> ГУЛАГ»</w:t>
      </w:r>
      <w:r w:rsidRPr="00F355DC">
        <w:rPr>
          <w:rFonts w:ascii="Times New Roman" w:hAnsi="Times New Roman"/>
          <w:sz w:val="24"/>
          <w:szCs w:val="24"/>
        </w:rPr>
        <w:t>, отсутствовавшего в тематическом планировании ФРП для 11 класса.</w:t>
      </w:r>
      <w:proofErr w:type="gramEnd"/>
      <w:r w:rsidRPr="00F355DC">
        <w:rPr>
          <w:rFonts w:ascii="Times New Roman" w:hAnsi="Times New Roman"/>
          <w:sz w:val="24"/>
          <w:szCs w:val="24"/>
        </w:rPr>
        <w:t xml:space="preserve"> В связи с этим отредактированы предметные результаты освоения учебного предмета выпускниками СОО 2024 года.</w:t>
      </w:r>
    </w:p>
    <w:p w:rsidR="00994583" w:rsidRPr="009E375C" w:rsidRDefault="00994583" w:rsidP="00994583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E375C">
        <w:rPr>
          <w:rFonts w:ascii="Times New Roman" w:hAnsi="Times New Roman"/>
          <w:color w:val="000000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994583" w:rsidRPr="009E375C" w:rsidRDefault="00994583" w:rsidP="00994583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E375C">
        <w:rPr>
          <w:rFonts w:ascii="Times New Roman" w:hAnsi="Times New Roman"/>
          <w:color w:val="000000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9E375C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9E375C">
        <w:rPr>
          <w:rFonts w:ascii="Times New Roman" w:hAnsi="Times New Roman"/>
          <w:color w:val="000000"/>
          <w:sz w:val="24"/>
          <w:szCs w:val="24"/>
        </w:rPr>
        <w:t>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994583" w:rsidRPr="009E375C" w:rsidRDefault="00994583" w:rsidP="00994583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E375C">
        <w:rPr>
          <w:rFonts w:ascii="Times New Roman" w:hAnsi="Times New Roman"/>
          <w:color w:val="000000"/>
          <w:sz w:val="24"/>
          <w:szCs w:val="24"/>
        </w:rPr>
        <w:t>Цели изучения предмета «Литература» в средней школе состоят:</w:t>
      </w:r>
    </w:p>
    <w:p w:rsidR="00994583" w:rsidRPr="009E375C" w:rsidRDefault="00994583" w:rsidP="00994583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E375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9E375C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9E375C">
        <w:rPr>
          <w:rFonts w:ascii="Times New Roman" w:hAnsi="Times New Roman"/>
          <w:color w:val="000000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994583" w:rsidRPr="009E375C" w:rsidRDefault="00994583" w:rsidP="00994583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E375C">
        <w:rPr>
          <w:rFonts w:ascii="Times New Roman" w:hAnsi="Times New Roman"/>
          <w:color w:val="000000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:rsidR="00994583" w:rsidRPr="009E375C" w:rsidRDefault="00994583" w:rsidP="00994583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E375C">
        <w:rPr>
          <w:rFonts w:ascii="Times New Roman" w:hAnsi="Times New Roman"/>
          <w:color w:val="000000"/>
          <w:sz w:val="24"/>
          <w:szCs w:val="24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994583" w:rsidRPr="009E375C" w:rsidRDefault="00994583" w:rsidP="00994583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E375C">
        <w:rPr>
          <w:rFonts w:ascii="Times New Roman" w:hAnsi="Times New Roman"/>
          <w:color w:val="000000"/>
          <w:sz w:val="24"/>
          <w:szCs w:val="24"/>
        </w:rPr>
        <w:t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375C">
        <w:rPr>
          <w:rFonts w:ascii="Times New Roman" w:hAnsi="Times New Roman"/>
          <w:color w:val="000000"/>
          <w:sz w:val="24"/>
          <w:szCs w:val="24"/>
        </w:rPr>
        <w:t xml:space="preserve"> часа (3 часа в неделю). </w:t>
      </w:r>
    </w:p>
    <w:p w:rsidR="00A04030" w:rsidRPr="00994583" w:rsidRDefault="00A04030" w:rsidP="00994583">
      <w:pPr>
        <w:spacing w:after="0" w:line="240" w:lineRule="auto"/>
        <w:ind w:left="73" w:firstLine="635"/>
        <w:contextualSpacing/>
      </w:pPr>
    </w:p>
    <w:sectPr w:rsidR="00A04030" w:rsidRPr="00994583" w:rsidSect="009945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621CCB"/>
    <w:rsid w:val="00994583"/>
    <w:rsid w:val="00A04030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2023-10-19T12:45:00Z</dcterms:created>
  <dcterms:modified xsi:type="dcterms:W3CDTF">2023-10-19T12:51:00Z</dcterms:modified>
</cp:coreProperties>
</file>