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7966" w14:textId="77777777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1868302C" w14:textId="77374F11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Тихменевская средняя общеобразовательная школа </w:t>
      </w:r>
    </w:p>
    <w:p w14:paraId="700CD3F6" w14:textId="77777777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C6540" w14:textId="77777777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51CD8" w14:textId="77777777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06715" w14:textId="77777777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«Утверждаю»    </w:t>
      </w:r>
    </w:p>
    <w:p w14:paraId="599F5796" w14:textId="2A5E5D57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_________ С.А. Смирнов</w:t>
      </w:r>
    </w:p>
    <w:p w14:paraId="413DF670" w14:textId="74C755E5" w:rsidR="00192B04" w:rsidRDefault="00192B04" w:rsidP="00BE5F12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605FAB10" w14:textId="318DC1A1" w:rsidR="00192B04" w:rsidRPr="00192B04" w:rsidRDefault="00192B04" w:rsidP="00192B0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36"/>
          <w:szCs w:val="36"/>
          <w:lang w:eastAsia="ru-RU"/>
        </w:rPr>
      </w:pPr>
    </w:p>
    <w:p w14:paraId="03ACD77E" w14:textId="54F2FFA3" w:rsidR="00192B04" w:rsidRPr="00192B04" w:rsidRDefault="00BE5F12" w:rsidP="00192B04">
      <w:pPr>
        <w:spacing w:after="0" w:line="240" w:lineRule="auto"/>
        <w:jc w:val="center"/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</w:pPr>
      <w:r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 xml:space="preserve">Программа лагеря </w:t>
      </w:r>
      <w:r w:rsidR="00192B04"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 xml:space="preserve">с </w:t>
      </w:r>
      <w:r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>дневн</w:t>
      </w:r>
      <w:r w:rsidR="00192B04"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>ым</w:t>
      </w:r>
      <w:r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 xml:space="preserve"> пребывани</w:t>
      </w:r>
      <w:r w:rsidR="00192B04"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 xml:space="preserve">ем детей в период осенних каникул </w:t>
      </w:r>
    </w:p>
    <w:p w14:paraId="37A59686" w14:textId="7F9AD638" w:rsidR="00BE5F12" w:rsidRPr="00192B04" w:rsidRDefault="00BE5F12" w:rsidP="00192B04">
      <w:pPr>
        <w:spacing w:after="0" w:line="240" w:lineRule="auto"/>
        <w:jc w:val="center"/>
        <w:rPr>
          <w:rFonts w:ascii="Segoe Script" w:eastAsia="Times New Roman" w:hAnsi="Segoe Script" w:cs="Arial"/>
          <w:sz w:val="36"/>
          <w:szCs w:val="36"/>
          <w:lang w:eastAsia="ru-RU"/>
        </w:rPr>
      </w:pPr>
      <w:r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> «</w:t>
      </w:r>
      <w:r w:rsidR="00192B04"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>Осеннее межпланетное путешествие</w:t>
      </w:r>
      <w:r w:rsidRPr="00192B04">
        <w:rPr>
          <w:rFonts w:ascii="Segoe Script" w:eastAsia="Times New Roman" w:hAnsi="Segoe Script" w:cs="Arial"/>
          <w:b/>
          <w:bCs/>
          <w:sz w:val="36"/>
          <w:szCs w:val="36"/>
          <w:lang w:eastAsia="ru-RU"/>
        </w:rPr>
        <w:t>»</w:t>
      </w:r>
    </w:p>
    <w:p w14:paraId="668C548A" w14:textId="0945E1C7" w:rsidR="00BE5F12" w:rsidRPr="00BE5F12" w:rsidRDefault="00192B04" w:rsidP="00BE5F12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74747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3B26E4" wp14:editId="68F22562">
            <wp:simplePos x="0" y="0"/>
            <wp:positionH relativeFrom="page">
              <wp:posOffset>1803400</wp:posOffset>
            </wp:positionH>
            <wp:positionV relativeFrom="paragraph">
              <wp:posOffset>208915</wp:posOffset>
            </wp:positionV>
            <wp:extent cx="4105275" cy="3906853"/>
            <wp:effectExtent l="0" t="0" r="0" b="0"/>
            <wp:wrapTight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90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180A6" w14:textId="159E3F11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33FC81AE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3AD0C70B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5D6AA4B6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5D1690B5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1B85A5C4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1BF76392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1390E3DD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7A1FA7A5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6B545084" w14:textId="7777777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0F69CB9D" w14:textId="68B4F337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1EE2008E" w14:textId="520B0678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смену: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14:paraId="5F3BF9DC" w14:textId="77777777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пребывания смены по плану</w:t>
      </w:r>
      <w:r w:rsidRPr="001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AED688E" w14:textId="77777777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 октября – 30 октября 2020 года </w:t>
      </w:r>
    </w:p>
    <w:p w14:paraId="20D0DE30" w14:textId="77777777" w:rsidR="00192B04" w:rsidRPr="00192B04" w:rsidRDefault="00192B04" w:rsidP="00192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proofErr w:type="gramStart"/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1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proofErr w:type="gramEnd"/>
      <w:r w:rsidRPr="001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 дней</w:t>
      </w:r>
    </w:p>
    <w:p w14:paraId="7E2994E5" w14:textId="77777777" w:rsidR="00192B04" w:rsidRPr="00192B04" w:rsidRDefault="00192B04" w:rsidP="0019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20EF" w14:textId="18EBA1CB" w:rsidR="00192B04" w:rsidRDefault="00192B04" w:rsidP="0019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A238" w14:textId="77777777" w:rsidR="00192B04" w:rsidRPr="00192B04" w:rsidRDefault="00192B04" w:rsidP="0019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4186" w14:textId="77777777" w:rsidR="00192B04" w:rsidRPr="00192B04" w:rsidRDefault="00192B04" w:rsidP="0019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14:paraId="00E37321" w14:textId="30C46CEA" w:rsidR="00192B04" w:rsidRDefault="00192B04" w:rsidP="00BE5F12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747474"/>
          <w:sz w:val="21"/>
          <w:szCs w:val="21"/>
          <w:lang w:eastAsia="ru-RU"/>
        </w:rPr>
      </w:pPr>
    </w:p>
    <w:p w14:paraId="7A61E854" w14:textId="77777777" w:rsidR="00A8443C" w:rsidRPr="00A8443C" w:rsidRDefault="00A8443C" w:rsidP="00A8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программы</w:t>
      </w:r>
    </w:p>
    <w:p w14:paraId="191AE11E" w14:textId="77777777" w:rsidR="00A8443C" w:rsidRPr="00A8443C" w:rsidRDefault="00A8443C" w:rsidP="00A8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51"/>
        <w:gridCol w:w="6662"/>
      </w:tblGrid>
      <w:tr w:rsidR="00A8443C" w:rsidRPr="00A8443C" w14:paraId="39476701" w14:textId="77777777" w:rsidTr="00A8443C">
        <w:tc>
          <w:tcPr>
            <w:tcW w:w="568" w:type="dxa"/>
          </w:tcPr>
          <w:p w14:paraId="373B0674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14:paraId="6E735FB6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662" w:type="dxa"/>
          </w:tcPr>
          <w:p w14:paraId="50C73446" w14:textId="77777777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67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 с дневным пребыванием детей в период осенних каникул «Осеннее межпланетное путешествие»</w:t>
            </w:r>
          </w:p>
          <w:p w14:paraId="5B2BC592" w14:textId="65999A74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43C" w:rsidRPr="00A8443C" w14:paraId="77216AF7" w14:textId="77777777" w:rsidTr="00A8443C">
        <w:trPr>
          <w:trHeight w:val="917"/>
        </w:trPr>
        <w:tc>
          <w:tcPr>
            <w:tcW w:w="568" w:type="dxa"/>
          </w:tcPr>
          <w:p w14:paraId="03475999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14:paraId="6344F9F4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2" w:type="dxa"/>
          </w:tcPr>
          <w:p w14:paraId="6B6D927C" w14:textId="77777777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67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творческих, интеллектуальных, физкультурно-спортивных, лидерских способностей учащихся, их социальной и профессиональной компетентности.</w:t>
            </w:r>
          </w:p>
          <w:p w14:paraId="6835E865" w14:textId="363D5EE0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443C" w:rsidRPr="00A8443C" w14:paraId="10A5F7EB" w14:textId="77777777" w:rsidTr="00A8443C">
        <w:tc>
          <w:tcPr>
            <w:tcW w:w="568" w:type="dxa"/>
          </w:tcPr>
          <w:p w14:paraId="581184BC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331DF5A4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662" w:type="dxa"/>
          </w:tcPr>
          <w:p w14:paraId="0ED5AC3D" w14:textId="77777777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и духовное развитие детей, средствами игры, познавательной и трудовой деятельности.</w:t>
            </w:r>
          </w:p>
          <w:p w14:paraId="1F656A26" w14:textId="6A064D70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43C" w:rsidRPr="00A8443C" w14:paraId="044EDC8D" w14:textId="77777777" w:rsidTr="00A8443C">
        <w:tc>
          <w:tcPr>
            <w:tcW w:w="568" w:type="dxa"/>
          </w:tcPr>
          <w:p w14:paraId="4A24AA1E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14:paraId="7B9F2021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662" w:type="dxa"/>
          </w:tcPr>
          <w:p w14:paraId="22A08D06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результаты.</w:t>
            </w:r>
          </w:p>
        </w:tc>
      </w:tr>
      <w:tr w:rsidR="00A8443C" w:rsidRPr="00A8443C" w14:paraId="67F2DA2F" w14:textId="77777777" w:rsidTr="00A8443C">
        <w:tc>
          <w:tcPr>
            <w:tcW w:w="568" w:type="dxa"/>
          </w:tcPr>
          <w:p w14:paraId="606FB7A1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E49459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14:paraId="341BF3A6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662" w:type="dxa"/>
          </w:tcPr>
          <w:p w14:paraId="2F5EEE90" w14:textId="5E78142E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Тихменевская СОШ</w:t>
            </w: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8443C" w:rsidRPr="00A8443C" w14:paraId="5529EE6C" w14:textId="77777777" w:rsidTr="00A8443C">
        <w:trPr>
          <w:trHeight w:val="832"/>
        </w:trPr>
        <w:tc>
          <w:tcPr>
            <w:tcW w:w="568" w:type="dxa"/>
          </w:tcPr>
          <w:p w14:paraId="6AA92F0A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14:paraId="777E7709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2" w:type="dxa"/>
          </w:tcPr>
          <w:p w14:paraId="46F68BED" w14:textId="77777777" w:rsidR="002D49C0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Ярославская область, Рыбинский район, </w:t>
            </w:r>
          </w:p>
          <w:p w14:paraId="1D79BC77" w14:textId="34694E88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Тихменево, улица Тугаринова, дом 18</w:t>
            </w:r>
          </w:p>
          <w:p w14:paraId="331FEBD9" w14:textId="77777777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(4855)25-97-03</w:t>
            </w:r>
          </w:p>
          <w:p w14:paraId="063C5F8A" w14:textId="12B133E1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43C" w:rsidRPr="00A8443C" w14:paraId="6850EB65" w14:textId="77777777" w:rsidTr="00A8443C">
        <w:tc>
          <w:tcPr>
            <w:tcW w:w="568" w:type="dxa"/>
          </w:tcPr>
          <w:p w14:paraId="44AC9567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14:paraId="2BEC6709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662" w:type="dxa"/>
          </w:tcPr>
          <w:p w14:paraId="3C642C5A" w14:textId="351953B1" w:rsid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здоровительный лагерь с дневным пребыванием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МОУ Тихменевской СОШ</w:t>
            </w:r>
          </w:p>
          <w:p w14:paraId="27399D36" w14:textId="6AA7A4A5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43C" w:rsidRPr="00A8443C" w14:paraId="2C0CC20D" w14:textId="77777777" w:rsidTr="00A8443C">
        <w:tc>
          <w:tcPr>
            <w:tcW w:w="568" w:type="dxa"/>
          </w:tcPr>
          <w:p w14:paraId="0363662D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14:paraId="17536FB7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662" w:type="dxa"/>
          </w:tcPr>
          <w:p w14:paraId="76F18F20" w14:textId="22C705E1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с 7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A8443C" w:rsidRPr="00A8443C" w14:paraId="7FA03E82" w14:textId="77777777" w:rsidTr="00A8443C">
        <w:tc>
          <w:tcPr>
            <w:tcW w:w="568" w:type="dxa"/>
          </w:tcPr>
          <w:p w14:paraId="007D3748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</w:tcPr>
          <w:p w14:paraId="5EBE6E5E" w14:textId="77777777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6662" w:type="dxa"/>
          </w:tcPr>
          <w:p w14:paraId="4A9CE23E" w14:textId="3ADB8605" w:rsidR="00A8443C" w:rsidRPr="00A8443C" w:rsidRDefault="00A8443C" w:rsidP="00A84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октября – 30 октября 2020 года</w:t>
            </w:r>
          </w:p>
        </w:tc>
      </w:tr>
    </w:tbl>
    <w:p w14:paraId="447F9C76" w14:textId="77777777" w:rsidR="00A8443C" w:rsidRDefault="00A8443C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23E25" w14:textId="77777777" w:rsidR="00A8443C" w:rsidRDefault="00A8443C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2CF5F" w14:textId="49983D47" w:rsidR="00A8443C" w:rsidRDefault="00A8443C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3AE1F" w14:textId="20EBD998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7594A" w14:textId="1BF920C9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6B7BA3" w14:textId="1972F409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08AC3F" w14:textId="69C4E8D1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48466" w14:textId="0DF81B2B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6F97F" w14:textId="120E2B72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571A2" w14:textId="1A052DB1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6B0F9" w14:textId="22B019D9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DC680E" w14:textId="1A90D334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033DDE" w14:textId="77777777" w:rsidR="002D49C0" w:rsidRDefault="002D49C0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82C7FC" w14:textId="6D7C7FE8" w:rsidR="00BE5F12" w:rsidRDefault="00A8443C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A6BBE18" w14:textId="77777777" w:rsidR="00676D49" w:rsidRPr="00676D49" w:rsidRDefault="00676D49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CF36" w14:textId="3A1F188A" w:rsidR="00BE5F12" w:rsidRPr="00676D49" w:rsidRDefault="00391CDB" w:rsidP="002D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разработки </w:t>
      </w:r>
      <w:r w:rsidR="00BE5F12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лагеря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детей в период осенних каникул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12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</w:t>
      </w:r>
      <w:r w:rsidR="00676D49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межпланетное путешествие</w:t>
      </w:r>
      <w:r w:rsidR="00BE5F12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необходимостью создания в осенний каникулярный период благоприятных условий, способствующих развитию способностей учащихся и укреплению их здоровья. Отдых – это не просто прекращение учебной деятельности ребенка. Это активная пора его социализации. Именно поэтому обеспечение занятости школьников в период каникул является приоритетным направлением государственной политики в области образования детей и подростков. В программу входят мероприятия, пропагандирующие здоровый образ жизни.</w:t>
      </w:r>
    </w:p>
    <w:p w14:paraId="74A01B16" w14:textId="183010B8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3D3C1E58" w14:textId="24BC356F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лагеря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дневным пребыванием детей в период осенних каникул </w:t>
      </w:r>
      <w:r w:rsidR="00676D49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«Осеннее межпланетное путешествие»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Тихменевской СОШ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7 до 1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предполагает реализацию во время осенних каникул.</w:t>
      </w:r>
    </w:p>
    <w:p w14:paraId="4664D97B" w14:textId="310224A6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написания данной программы положены принципы ФЗ «Об основных гарантиях прав ребенка», ФЗ «Об образовании в Российской Федерации», ФГОС НОО, ФГОС ООО, примерная программа духовно-нравственного развития, воспитания учащихся на уровне начального общего образования и примерная программа воспитания и социализации на уровне основного общего образования.</w:t>
      </w:r>
    </w:p>
    <w:p w14:paraId="25F81069" w14:textId="0DFE4B9F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заключается в комплексном решении задач оздоровления: физическое развитие детей организуется при одновременном развитии их интеллектуальных и креативных способностей, эмоциональной сферы, психических процессов. Большое внимание уделено выработке у детей навыков, необходимых для принятия правильных решений, относящихся к их собственному здоровью.</w:t>
      </w:r>
    </w:p>
    <w:p w14:paraId="389A65FC" w14:textId="78D6A458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- 1 лагерная смена (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14:paraId="5BA6338D" w14:textId="77777777" w:rsidR="00676D49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74639" w14:textId="50C714F5" w:rsidR="00BE5F12" w:rsidRDefault="00BE5F12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Цель, задачи, направления Программы</w:t>
      </w:r>
    </w:p>
    <w:p w14:paraId="007BD48C" w14:textId="77777777" w:rsidR="00676D49" w:rsidRPr="00676D49" w:rsidRDefault="00676D49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C751A" w14:textId="531C6872" w:rsidR="00A8443C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целью </w:t>
      </w:r>
      <w:r w:rsidR="00676D49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творческих, интеллектуальных, физкультурно-спортивных, лидерских способностей учащихся, их социальной и профессиональной компетентности. </w:t>
      </w:r>
    </w:p>
    <w:p w14:paraId="475DABBC" w14:textId="59B0C832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 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F921985" w14:textId="086BD3AA" w:rsidR="00BE5F12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активную гражданскую позицию через организацию участия в </w:t>
      </w: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14:paraId="52E9F56E" w14:textId="23279DAB" w:rsidR="00BE5F12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индивидуальные способности учеников через организацию и проведение творческих событий, познавательных бесед, интеллектуальных конкурсов и марафонов, мероприятий, направленных на популяризацию ЗОЖ.</w:t>
      </w:r>
    </w:p>
    <w:p w14:paraId="4A99D85F" w14:textId="25B29C41" w:rsid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современные информационные и инновационные технологии.</w:t>
      </w:r>
    </w:p>
    <w:p w14:paraId="2931F445" w14:textId="246DEA1D" w:rsid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просветительскую деятельность.</w:t>
      </w:r>
    </w:p>
    <w:p w14:paraId="491F97ED" w14:textId="4DFE5BCC" w:rsidR="00BE5F12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у учащихся лидерских качеств.</w:t>
      </w:r>
    </w:p>
    <w:p w14:paraId="115EF5E6" w14:textId="77777777" w:rsidR="00676D49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D8046" w14:textId="0CEF1E91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то есть включает в себя разноплановую деятельность Она объединяет различные направления оздоровления, отдыха и образования детей в условиях лагеря дневного пребывания.</w:t>
      </w:r>
    </w:p>
    <w:p w14:paraId="481EADC2" w14:textId="1F59AA1A" w:rsidR="00BE5F12" w:rsidRPr="00676D49" w:rsidRDefault="00391CDB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развитие личности ребенка осуществляется по 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 направлениям:</w:t>
      </w:r>
    </w:p>
    <w:p w14:paraId="5BFCCB62" w14:textId="6341D661" w:rsidR="00BE5F12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«Личностное развитие»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(цель: популяризация здорового образа жизни, творческое развитие, популяризация профессий)</w:t>
      </w:r>
    </w:p>
    <w:p w14:paraId="0C135BA0" w14:textId="3B0A2F6B" w:rsidR="00BE5F12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«Гражданская активность»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(цель: формированию активной жизненной позиции и развитию чувства патриотизма, национальной гордости за свою страну)</w:t>
      </w:r>
    </w:p>
    <w:p w14:paraId="5DAEC79D" w14:textId="2CD33096" w:rsidR="00BE5F12" w:rsidRPr="00676D49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«Военно-патриотическое направление»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(цель: формирование готовности учеников к выполнению задач по обеспечению защиты Отечества и овладению необходимыми для этого знаниями, навыками и умениями)</w:t>
      </w:r>
    </w:p>
    <w:p w14:paraId="152CBE9C" w14:textId="203D92D9" w:rsidR="00BE5F12" w:rsidRDefault="00676D49" w:rsidP="0067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«Информационно-</w:t>
      </w:r>
      <w:proofErr w:type="spellStart"/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медийное</w:t>
      </w:r>
      <w:proofErr w:type="spellEnd"/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направление»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(цель: формирование и развитие информационно-</w:t>
      </w:r>
      <w:proofErr w:type="spellStart"/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медийных</w:t>
      </w:r>
      <w:proofErr w:type="spellEnd"/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компетенций)</w:t>
      </w:r>
    </w:p>
    <w:p w14:paraId="1F34657D" w14:textId="77777777" w:rsidR="00676D49" w:rsidRPr="00676D49" w:rsidRDefault="00676D49" w:rsidP="00676D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921B6" w14:textId="77777777" w:rsidR="00BE5F12" w:rsidRPr="00676D49" w:rsidRDefault="00BE5F12" w:rsidP="006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76D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содержания Программы</w:t>
      </w:r>
    </w:p>
    <w:p w14:paraId="3DAF486A" w14:textId="7A77D642" w:rsidR="00BE5F12" w:rsidRPr="00676D49" w:rsidRDefault="00391CDB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F12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676D49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</w:t>
      </w:r>
      <w:r w:rsidR="00676D49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в период осенних каникул </w:t>
      </w:r>
      <w:r w:rsidR="00676D49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«Осеннее межпланетное </w:t>
      </w:r>
      <w:proofErr w:type="gramStart"/>
      <w:r w:rsidR="00676D49"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путешествие» </w:t>
      </w:r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</w:t>
      </w:r>
      <w:proofErr w:type="gramEnd"/>
      <w:r w:rsidR="00BE5F12"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принципы:</w:t>
      </w:r>
    </w:p>
    <w:p w14:paraId="0879E9BF" w14:textId="32056EB2" w:rsidR="00BE5F12" w:rsidRPr="00676D49" w:rsidRDefault="00676D49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="00BE5F12" w:rsidRPr="0067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отношений.</w:t>
      </w:r>
    </w:p>
    <w:p w14:paraId="4808F2B1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отношений на основе уважения и доверия к человеку, на</w:t>
      </w:r>
    </w:p>
    <w:p w14:paraId="1A5353E2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стремлении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его к успеху. Через идею гуманного подхода к ребенку,</w:t>
      </w:r>
    </w:p>
    <w:p w14:paraId="09C5C7F1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сотрудникам лагеря необходимо психологическое переосмысление всех основных компонентов педагогического процесса.</w:t>
      </w:r>
    </w:p>
    <w:p w14:paraId="03941CEE" w14:textId="180FD241" w:rsidR="00BE5F12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14:paraId="642688A9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воспитательного характера в оздоровительном</w:t>
      </w:r>
    </w:p>
    <w:p w14:paraId="3555B00F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3350022C" w14:textId="0B83C437" w:rsidR="00BE5F12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дифференциации воспитания</w:t>
      </w:r>
    </w:p>
    <w:p w14:paraId="1F7019D8" w14:textId="4F187B01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рамках оздоровительного лагеря предполагает:</w:t>
      </w:r>
    </w:p>
    <w:p w14:paraId="2A9C2E5D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форм и методов воспитания в соотношении с индивидуально-психологическими особенностями детей; создание возможности переключения с одного вида деятельности на другой в рамках дня; взаимосвязь всех мероприятий в рамках тематики дня; активное участие детей во всех видах деятельности.</w:t>
      </w:r>
    </w:p>
    <w:p w14:paraId="44AB76C8" w14:textId="50399F87" w:rsidR="00BE5F12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комплексности оздоровления и воспитания ребёнка.</w:t>
      </w:r>
    </w:p>
    <w:p w14:paraId="00F8BE10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61A01266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чёткое распределение времени на организацию оздоровительной и воспитательной работы; оценка эффективности пребывания детей на площадке должна быть комплексной, учитывающей все группы поставленных задач.</w:t>
      </w:r>
    </w:p>
    <w:p w14:paraId="54EEC1CD" w14:textId="293F1090" w:rsidR="00BE5F12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668DA63E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 вариантности выбора способа реализации в различных видах деятельности;</w:t>
      </w:r>
    </w:p>
    <w:p w14:paraId="632F9162" w14:textId="77777777" w:rsidR="00BE5F12" w:rsidRPr="00676D49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работы, учитывающих возрастные особенности детей; постоянной коррекции воздействий на каждого ребёнка с учётом изменений,</w:t>
      </w:r>
    </w:p>
    <w:p w14:paraId="32E935EB" w14:textId="65A366F1" w:rsidR="00BE5F12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происходящих</w:t>
      </w:r>
      <w:proofErr w:type="gramEnd"/>
      <w:r w:rsidRPr="006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организме и психике.</w:t>
      </w:r>
    </w:p>
    <w:p w14:paraId="48B1272C" w14:textId="77777777" w:rsidR="00895EC4" w:rsidRPr="00676D49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63FA1" w14:textId="77777777" w:rsidR="00BE5F12" w:rsidRPr="00895EC4" w:rsidRDefault="00BE5F12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реализации Программы</w:t>
      </w:r>
    </w:p>
    <w:p w14:paraId="4B83D35D" w14:textId="514C27A1" w:rsidR="00BE5F12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Реализация программы осуществляется старшим вожатым</w:t>
      </w:r>
      <w:r w:rsid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педагогом-психологом, учител</w:t>
      </w:r>
      <w:r w:rsid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педагогами начальных классов. Разработан </w:t>
      </w: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работы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данной программой. </w:t>
      </w:r>
    </w:p>
    <w:p w14:paraId="1DA8D2EE" w14:textId="77777777" w:rsidR="00895EC4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06264" w14:textId="77777777" w:rsidR="00BE5F12" w:rsidRPr="00895EC4" w:rsidRDefault="00BE5F12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5.Формы подведения итогов работы в оздоровительном</w:t>
      </w:r>
    </w:p>
    <w:p w14:paraId="42746407" w14:textId="66BC2527" w:rsidR="00895EC4" w:rsidRDefault="00895EC4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дневным пребыванием детей в период осенних каникул «Осеннее межпланетное путешествие»</w:t>
      </w:r>
    </w:p>
    <w:p w14:paraId="05A003BD" w14:textId="77777777" w:rsidR="00895EC4" w:rsidRPr="00895EC4" w:rsidRDefault="00895EC4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08345" w14:textId="71F045D5" w:rsidR="00BE5F12" w:rsidRPr="00895EC4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смены. Выяснение пожеланий и предпочтений, первичное выяснение психологического климата в детских коллективах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8E847" w14:textId="77777777" w:rsidR="00BE5F12" w:rsidRPr="00895EC4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14:paraId="42F3A929" w14:textId="3D8B82DA" w:rsidR="00BE5F12" w:rsidRPr="00895EC4" w:rsidRDefault="00BE5F12" w:rsidP="0089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в отрядах</w:t>
      </w:r>
      <w:r w:rsid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B31C0" w14:textId="2D7DE888" w:rsidR="00895EC4" w:rsidRDefault="00391CDB" w:rsidP="0039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мини-газет с пост-</w:t>
      </w:r>
      <w:proofErr w:type="spellStart"/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лизами</w:t>
      </w:r>
      <w:proofErr w:type="spellEnd"/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прожитом дне, по результатам мероприятий и дел лагеря. Беседы на отрядных сборах.</w:t>
      </w:r>
    </w:p>
    <w:p w14:paraId="524E6354" w14:textId="77777777" w:rsidR="00391CDB" w:rsidRPr="00391CDB" w:rsidRDefault="00391CDB" w:rsidP="0039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59AB7" w14:textId="575BAAFB" w:rsidR="00BE5F12" w:rsidRPr="00895EC4" w:rsidRDefault="00BE5F12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Ожидаемые результаты</w:t>
      </w:r>
    </w:p>
    <w:p w14:paraId="3C5D25BD" w14:textId="77777777" w:rsidR="00BE5F12" w:rsidRPr="00895EC4" w:rsidRDefault="00BE5F12" w:rsidP="0089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смены ребята будут </w:t>
      </w: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91BA5F" w14:textId="24455C28" w:rsidR="00BE5F12" w:rsidRPr="00391CDB" w:rsidRDefault="00BE5F12" w:rsidP="00391C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9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команде;</w:t>
      </w:r>
    </w:p>
    <w:p w14:paraId="69A7B2EA" w14:textId="77777777" w:rsidR="00BE5F12" w:rsidRPr="00895EC4" w:rsidRDefault="00BE5F12" w:rsidP="00895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поведения, ЗОЖ;</w:t>
      </w:r>
    </w:p>
    <w:p w14:paraId="6187A421" w14:textId="77777777" w:rsidR="00BE5F12" w:rsidRPr="00895EC4" w:rsidRDefault="00BE5F12" w:rsidP="00895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общественных местах;</w:t>
      </w:r>
    </w:p>
    <w:p w14:paraId="2BB0801F" w14:textId="77777777" w:rsidR="00BE5F12" w:rsidRPr="00895EC4" w:rsidRDefault="00BE5F12" w:rsidP="00895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движения;</w:t>
      </w:r>
    </w:p>
    <w:p w14:paraId="2D3001F3" w14:textId="77777777" w:rsidR="00BE5F12" w:rsidRPr="00895EC4" w:rsidRDefault="00BE5F12" w:rsidP="00895E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окружающей среды;</w:t>
      </w:r>
    </w:p>
    <w:p w14:paraId="25C79534" w14:textId="6B1F55E9" w:rsidR="00BE5F12" w:rsidRPr="00895EC4" w:rsidRDefault="00895EC4" w:rsidP="0089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удут</w:t>
      </w:r>
      <w:proofErr w:type="gramEnd"/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уметь:</w:t>
      </w:r>
    </w:p>
    <w:p w14:paraId="2F2B6ED0" w14:textId="561FFFB5" w:rsidR="00BE5F12" w:rsidRPr="00895EC4" w:rsidRDefault="00391CDB" w:rsidP="00895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</w:t>
      </w:r>
      <w:proofErr w:type="gramEnd"/>
      <w:r w:rsidR="00BE5F12"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чтить традиции отряда и лагеря;</w:t>
      </w:r>
    </w:p>
    <w:p w14:paraId="30470119" w14:textId="77777777" w:rsidR="00BE5F12" w:rsidRPr="00895EC4" w:rsidRDefault="00BE5F12" w:rsidP="00895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безопасного поведения, правила здорового образа жизни;</w:t>
      </w:r>
    </w:p>
    <w:p w14:paraId="2F01E643" w14:textId="77777777" w:rsidR="00BE5F12" w:rsidRPr="00895EC4" w:rsidRDefault="00BE5F12" w:rsidP="00895E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творческие, спортивные, лидерские способности.</w:t>
      </w:r>
    </w:p>
    <w:p w14:paraId="76EB6B6F" w14:textId="3C1FEA08" w:rsidR="00BE5F12" w:rsidRPr="00895EC4" w:rsidRDefault="00895EC4" w:rsidP="0089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елать</w:t>
      </w:r>
      <w:proofErr w:type="gramEnd"/>
      <w:r w:rsidR="00BE5F12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856C06" w14:textId="77777777" w:rsidR="00BE5F12" w:rsidRPr="00895EC4" w:rsidRDefault="00BE5F12" w:rsidP="00895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отрядом принимать участие в </w:t>
      </w:r>
      <w:proofErr w:type="spell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делах;</w:t>
      </w:r>
    </w:p>
    <w:p w14:paraId="598DEED5" w14:textId="77777777" w:rsidR="00BE5F12" w:rsidRPr="00895EC4" w:rsidRDefault="00BE5F12" w:rsidP="00895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заботу об окружающей среде.</w:t>
      </w:r>
    </w:p>
    <w:p w14:paraId="35103440" w14:textId="77777777" w:rsidR="00BE5F12" w:rsidRPr="00895EC4" w:rsidRDefault="00BE5F12" w:rsidP="00895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преобразующей деятельности;</w:t>
      </w:r>
    </w:p>
    <w:p w14:paraId="327EEC03" w14:textId="24A1A271" w:rsidR="00BE5F12" w:rsidRDefault="00BE5F12" w:rsidP="00895E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творческие, спортивные, лидерские способности</w:t>
      </w:r>
      <w:r w:rsidR="0089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191CE" w14:textId="53A373FC" w:rsidR="00391CDB" w:rsidRDefault="00391CDB" w:rsidP="00391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576D2" w14:textId="77777777" w:rsidR="00391CDB" w:rsidRDefault="00391CDB" w:rsidP="00391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9360C" w14:textId="77777777" w:rsidR="00895EC4" w:rsidRPr="00895EC4" w:rsidRDefault="00895EC4" w:rsidP="0089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100D6" w14:textId="7A5B4864" w:rsidR="00BE5F12" w:rsidRDefault="00BE5F12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Критерии оценивания результатов работы по Программе</w:t>
      </w:r>
    </w:p>
    <w:p w14:paraId="1AF522F6" w14:textId="77777777" w:rsidR="00895EC4" w:rsidRPr="00895EC4" w:rsidRDefault="00895EC4" w:rsidP="0089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2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013"/>
        <w:gridCol w:w="3261"/>
        <w:gridCol w:w="2835"/>
      </w:tblGrid>
      <w:tr w:rsidR="00895EC4" w:rsidRPr="00895EC4" w14:paraId="03EFC773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1BB73" w14:textId="77777777" w:rsidR="00895EC4" w:rsidRDefault="00BE5F12" w:rsidP="0089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14:paraId="54F9F219" w14:textId="5B3C3A9E" w:rsidR="00BE5F12" w:rsidRPr="00895EC4" w:rsidRDefault="00BE5F12" w:rsidP="0089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9998D" w14:textId="77777777" w:rsidR="00BE5F12" w:rsidRPr="00895EC4" w:rsidRDefault="00BE5F12" w:rsidP="0089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 оценивания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4825A" w14:textId="77777777" w:rsidR="00BE5F12" w:rsidRPr="00895EC4" w:rsidRDefault="00BE5F12" w:rsidP="0089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97F28" w14:textId="77777777" w:rsidR="00BE5F12" w:rsidRPr="00895EC4" w:rsidRDefault="00BE5F12" w:rsidP="0089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оценивания параметра</w:t>
            </w:r>
          </w:p>
        </w:tc>
      </w:tr>
      <w:tr w:rsidR="00895EC4" w:rsidRPr="00895EC4" w14:paraId="3BE331A9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336CF" w14:textId="77777777" w:rsidR="00BE5F12" w:rsidRPr="00895EC4" w:rsidRDefault="00BE5F12" w:rsidP="00B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A673B" w14:textId="77777777" w:rsidR="00BE5F12" w:rsidRPr="00895EC4" w:rsidRDefault="00BE5F12" w:rsidP="00895EC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73FF1" w14:textId="77777777" w:rsidR="00BE5F12" w:rsidRPr="00895EC4" w:rsidRDefault="00BE5F12" w:rsidP="00895EC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реализации запланированных дел в оздоровительном лагере «Осенний марафон»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CBD9D" w14:textId="6063DD0B" w:rsidR="00BE5F12" w:rsidRPr="00895EC4" w:rsidRDefault="00BE5F12" w:rsidP="00895EC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</w:t>
            </w: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оздоровительного лагеря «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межпланетное путешествие</w:t>
            </w: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95EC4" w:rsidRPr="00895EC4" w14:paraId="596DEF4F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50387" w14:textId="77777777" w:rsidR="00BE5F12" w:rsidRPr="00895EC4" w:rsidRDefault="00BE5F12" w:rsidP="00B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5116E" w14:textId="77777777" w:rsidR="00BE5F12" w:rsidRPr="00895EC4" w:rsidRDefault="00BE5F12" w:rsidP="00895EC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взаимодействия с различными специалистами, службами, родителями и педагогами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A9C6D" w14:textId="77777777" w:rsidR="00BE5F12" w:rsidRPr="00895EC4" w:rsidRDefault="00BE5F12" w:rsidP="00895EC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социального партнерства.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FD7FD" w14:textId="549CA992" w:rsidR="00BE5F12" w:rsidRPr="00895EC4" w:rsidRDefault="00BE5F12" w:rsidP="00895EC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</w:t>
            </w:r>
            <w:proofErr w:type="spellStart"/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</w:t>
            </w:r>
            <w:proofErr w:type="spellEnd"/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оздоровительного лагеря </w:t>
            </w:r>
            <w:r w:rsidR="00895EC4"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межпланетное путешествие</w:t>
            </w:r>
            <w:r w:rsidR="00895EC4"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95EC4" w:rsidRPr="00895EC4" w14:paraId="7E6FEF13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280D7" w14:textId="77777777" w:rsidR="00BE5F12" w:rsidRPr="00895EC4" w:rsidRDefault="00BE5F12" w:rsidP="00B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59B76" w14:textId="77777777" w:rsidR="00BE5F12" w:rsidRPr="00895EC4" w:rsidRDefault="00BE5F12" w:rsidP="00895EC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воспитанников лагеря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9D229" w14:textId="77777777" w:rsidR="00BE5F12" w:rsidRPr="00895EC4" w:rsidRDefault="00BE5F12" w:rsidP="00895EC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удовлетворенности воспитанников лагеря сменой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055FF" w14:textId="77777777" w:rsidR="00BE5F12" w:rsidRPr="00895EC4" w:rsidRDefault="00BE5F12" w:rsidP="00895EC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(входящая, исходящая)</w:t>
            </w:r>
          </w:p>
        </w:tc>
      </w:tr>
      <w:tr w:rsidR="00895EC4" w:rsidRPr="00895EC4" w14:paraId="35105E5A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3AB22" w14:textId="77777777" w:rsidR="00BE5F12" w:rsidRPr="00895EC4" w:rsidRDefault="00BE5F12" w:rsidP="00B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8FB51" w14:textId="77777777" w:rsidR="00BE5F12" w:rsidRPr="00895EC4" w:rsidRDefault="00BE5F12" w:rsidP="00895EC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в районных конкурсах, акциях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DFC3D" w14:textId="77777777" w:rsidR="00BE5F12" w:rsidRPr="00895EC4" w:rsidRDefault="00BE5F12" w:rsidP="00895EC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районных конкурсах, акциях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27146" w14:textId="77777777" w:rsidR="00BE5F12" w:rsidRPr="00895EC4" w:rsidRDefault="00BE5F12" w:rsidP="00895EC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дело</w:t>
            </w:r>
          </w:p>
        </w:tc>
      </w:tr>
      <w:tr w:rsidR="00895EC4" w:rsidRPr="00895EC4" w14:paraId="5B82CF46" w14:textId="77777777" w:rsidTr="00BF2400"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066F4" w14:textId="77777777" w:rsidR="00BE5F12" w:rsidRPr="00895EC4" w:rsidRDefault="00BE5F12" w:rsidP="00BF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A8AB0" w14:textId="77777777" w:rsidR="00BE5F12" w:rsidRPr="00895EC4" w:rsidRDefault="00BE5F12" w:rsidP="00895EC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безопасность воспитанников лагеря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758EF" w14:textId="77777777" w:rsidR="00BE5F12" w:rsidRPr="00895EC4" w:rsidRDefault="00BE5F12" w:rsidP="00895EC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самочувствие, частота заболеваний; отсутствие несчастных случаев дел в оздоровительном лагере «Осенний марафон»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B77E2" w14:textId="6D0FA415" w:rsidR="00BE5F12" w:rsidRPr="00895EC4" w:rsidRDefault="00BE5F12" w:rsidP="00895EC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медицинск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</w:t>
            </w:r>
            <w:r w:rsidR="0089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5B39F584" w14:textId="77777777" w:rsidR="00391CDB" w:rsidRDefault="00391CDB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F57D0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2EC03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4E6AA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2B21B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03952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20075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3CBDF3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55830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F1EC7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AFFD56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617AB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96539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805BB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5A5D0D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05796C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67856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23DCE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4B11C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4EB094" w14:textId="77777777" w:rsidR="009B5378" w:rsidRDefault="009B5378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696C8" w14:textId="06AB5E56" w:rsidR="00BE5F12" w:rsidRPr="00391CDB" w:rsidRDefault="00BE5F12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ПЛАН</w:t>
      </w:r>
    </w:p>
    <w:p w14:paraId="1DED5ABD" w14:textId="22DE8F80" w:rsidR="00391CDB" w:rsidRPr="00174B16" w:rsidRDefault="00BE5F12" w:rsidP="00174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gramEnd"/>
      <w:r w:rsidRP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1CDB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</w:t>
      </w:r>
      <w:r w:rsid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="00391CDB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</w:t>
      </w:r>
      <w:r w:rsidR="0039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91CDB" w:rsidRPr="00895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дневным пребыванием детей в период осенних каникул «Осеннее межпланетное путешествие»</w:t>
      </w:r>
    </w:p>
    <w:p w14:paraId="7231D6CC" w14:textId="457DE6B2" w:rsidR="00391CDB" w:rsidRPr="00391CDB" w:rsidRDefault="00391CDB" w:rsidP="003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tblInd w:w="-2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4749"/>
        <w:gridCol w:w="2252"/>
      </w:tblGrid>
      <w:tr w:rsidR="003E5462" w:rsidRPr="00BE5F12" w14:paraId="4500F2DA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621CA" w14:textId="2D0BEEAE" w:rsidR="00BE5F12" w:rsidRPr="00391CDB" w:rsidRDefault="00391CDB" w:rsidP="00391CDB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BE5F12" w:rsidRPr="00391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B28D0" w14:textId="1A01A507" w:rsidR="00BE5F12" w:rsidRPr="00391CDB" w:rsidRDefault="00BE5F12" w:rsidP="00391CDB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</w:t>
            </w:r>
            <w:r w:rsidR="00391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14:paraId="72A972A6" w14:textId="3DD0629A" w:rsidR="00BE5F12" w:rsidRPr="00391CDB" w:rsidRDefault="00BE5F12" w:rsidP="00391CDB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04842" w14:textId="77777777" w:rsidR="00BE5F12" w:rsidRPr="00391CDB" w:rsidRDefault="00BE5F12" w:rsidP="00391CDB">
            <w:pPr>
              <w:spacing w:before="100" w:beforeAutospacing="1" w:after="100" w:afterAutospacing="1" w:line="300" w:lineRule="atLeast"/>
              <w:ind w:left="88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5462" w:rsidRPr="00BE5F12" w14:paraId="04256FA2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7CD4A" w14:textId="77777777" w:rsidR="00BE5F12" w:rsidRPr="0045500E" w:rsidRDefault="00391CDB" w:rsidP="0045500E">
            <w:pPr>
              <w:spacing w:after="0" w:line="240" w:lineRule="auto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октября</w:t>
            </w:r>
          </w:p>
          <w:p w14:paraId="7D73F339" w14:textId="77777777" w:rsidR="00391CDB" w:rsidRPr="00480C5B" w:rsidRDefault="00391CDB" w:rsidP="0045500E">
            <w:pPr>
              <w:spacing w:after="0" w:line="240" w:lineRule="auto"/>
              <w:ind w:left="142" w:right="159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День первый</w:t>
            </w:r>
          </w:p>
          <w:p w14:paraId="6446CC37" w14:textId="77777777" w:rsidR="00391CDB" w:rsidRPr="00480C5B" w:rsidRDefault="00391CDB" w:rsidP="0045500E">
            <w:pPr>
              <w:spacing w:after="0" w:line="240" w:lineRule="auto"/>
              <w:ind w:left="142" w:right="159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«Планета праздников»</w:t>
            </w:r>
          </w:p>
          <w:p w14:paraId="7BD6E09D" w14:textId="0A08139C" w:rsidR="00391CDB" w:rsidRDefault="009B5378" w:rsidP="00391CDB">
            <w:pPr>
              <w:spacing w:before="100" w:beforeAutospacing="1" w:after="100" w:afterAutospacing="1" w:line="300" w:lineRule="atLeast"/>
              <w:ind w:left="143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EB1D9CB" wp14:editId="1B6D1BEA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373380</wp:posOffset>
                  </wp:positionV>
                  <wp:extent cx="1652905" cy="1638300"/>
                  <wp:effectExtent l="0" t="0" r="4445" b="0"/>
                  <wp:wrapTight wrapText="bothSides">
                    <wp:wrapPolygon edited="0">
                      <wp:start x="9709" y="0"/>
                      <wp:lineTo x="8464" y="251"/>
                      <wp:lineTo x="2987" y="3516"/>
                      <wp:lineTo x="2987" y="4521"/>
                      <wp:lineTo x="1245" y="8288"/>
                      <wp:lineTo x="498" y="9544"/>
                      <wp:lineTo x="0" y="12307"/>
                      <wp:lineTo x="0" y="12809"/>
                      <wp:lineTo x="3734" y="16326"/>
                      <wp:lineTo x="3734" y="17581"/>
                      <wp:lineTo x="7717" y="20344"/>
                      <wp:lineTo x="11202" y="21349"/>
                      <wp:lineTo x="11949" y="21349"/>
                      <wp:lineTo x="12945" y="21349"/>
                      <wp:lineTo x="13443" y="21349"/>
                      <wp:lineTo x="14439" y="20344"/>
                      <wp:lineTo x="16430" y="20344"/>
                      <wp:lineTo x="21160" y="17581"/>
                      <wp:lineTo x="21160" y="16326"/>
                      <wp:lineTo x="20911" y="14065"/>
                      <wp:lineTo x="20413" y="12307"/>
                      <wp:lineTo x="21409" y="11302"/>
                      <wp:lineTo x="21409" y="3014"/>
                      <wp:lineTo x="15932" y="502"/>
                      <wp:lineTo x="12945" y="0"/>
                      <wp:lineTo x="9709" y="0"/>
                    </wp:wrapPolygon>
                  </wp:wrapTight>
                  <wp:docPr id="19" name="Рисунок 19" descr="https://442fz.volganet.ru/upload/iblock/fc5/p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442fz.volganet.ru/upload/iblock/fc5/p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717E18" w14:textId="583DB444" w:rsidR="00391CDB" w:rsidRPr="00391CDB" w:rsidRDefault="00391CDB" w:rsidP="00391CDB">
            <w:pPr>
              <w:spacing w:before="100" w:beforeAutospacing="1" w:after="100" w:afterAutospacing="1" w:line="300" w:lineRule="atLeast"/>
              <w:ind w:left="143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C9019" w14:textId="4C14AE0E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8.30.-8.50.  Сбор детей, термометрия</w:t>
            </w:r>
          </w:p>
          <w:p w14:paraId="779BC2FC" w14:textId="647072EC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8.50.-9.00.  Утренняя зарядка. Игра-тренинг для отличного настроения</w:t>
            </w:r>
          </w:p>
          <w:p w14:paraId="2D944518" w14:textId="614109E5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    Завтрак.                    </w:t>
            </w:r>
          </w:p>
          <w:p w14:paraId="2C2B73D3" w14:textId="6CCC0C6E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9.15-9.25.    Линейка.</w:t>
            </w:r>
          </w:p>
          <w:p w14:paraId="210D8E1D" w14:textId="1F368D11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-10.00. Инструктаж по ТБ. Минутка безопасности. «Мой рост, вес»</w:t>
            </w:r>
          </w:p>
          <w:p w14:paraId="2011BAD0" w14:textId="3B9B0E27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-11.00.   Открытие лагеря.</w:t>
            </w:r>
          </w:p>
          <w:p w14:paraId="0C90E20B" w14:textId="1E4A426A" w:rsidR="00391CDB" w:rsidRPr="00391CDB" w:rsidRDefault="00391CDB" w:rsidP="00391CDB">
            <w:pPr>
              <w:spacing w:after="0" w:line="240" w:lineRule="auto"/>
              <w:ind w:left="10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Конкурсно – игровая программа </w:t>
            </w:r>
            <w:r w:rsidRPr="00391CD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«Космические   путешественники»</w:t>
            </w:r>
          </w:p>
          <w:p w14:paraId="2D3C70C7" w14:textId="6A8758EA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лагеря.</w:t>
            </w:r>
          </w:p>
          <w:p w14:paraId="02BF3F4A" w14:textId="4B205EC2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-12.00.   Игры на свежем воздухе. Прогулка</w:t>
            </w:r>
          </w:p>
          <w:p w14:paraId="7DEBA7CF" w14:textId="33E00A26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   Настольные игры.</w:t>
            </w:r>
          </w:p>
          <w:p w14:paraId="5491BDAA" w14:textId="34F22D32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    Обед.</w:t>
            </w:r>
          </w:p>
          <w:p w14:paraId="2D71A790" w14:textId="0C9E988A" w:rsidR="00391CDB" w:rsidRPr="00174B16" w:rsidRDefault="00391CDB" w:rsidP="00174B16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-14.15.  Мастер-класс «</w:t>
            </w:r>
            <w:r w:rsidRPr="00391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  <w:r w:rsidR="00174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174B16" w:rsidRPr="00391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игрушка из бумаги </w:t>
            </w:r>
            <w:r w:rsidRPr="00391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инопланетянин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C35FFF9" w14:textId="77777777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 Четверть часа чистоты. (Самообслуживание).</w:t>
            </w:r>
          </w:p>
          <w:p w14:paraId="3EA9EA4B" w14:textId="77777777" w:rsidR="00391CDB" w:rsidRPr="00391CDB" w:rsidRDefault="00391CDB" w:rsidP="00391CDB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             Уход домой.</w:t>
            </w:r>
          </w:p>
          <w:p w14:paraId="30160F2C" w14:textId="0B67D254" w:rsidR="00BE5F12" w:rsidRPr="00391CDB" w:rsidRDefault="00BE5F12" w:rsidP="00BE5F1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0D5B0" w14:textId="77777777" w:rsidR="00BE5F12" w:rsidRPr="00391CDB" w:rsidRDefault="00BE5F12" w:rsidP="00391CDB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0D229E74" w14:textId="77777777" w:rsidR="00BE5F12" w:rsidRPr="00391CDB" w:rsidRDefault="00BE5F12" w:rsidP="00391CDB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3E5462" w:rsidRPr="00BE5F12" w14:paraId="48F49FAE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AD31E" w14:textId="77777777" w:rsidR="00BE5F12" w:rsidRDefault="0045500E" w:rsidP="0045500E">
            <w:pPr>
              <w:spacing w:after="0" w:line="240" w:lineRule="auto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октября</w:t>
            </w:r>
          </w:p>
          <w:p w14:paraId="01220729" w14:textId="77777777" w:rsidR="0045500E" w:rsidRPr="00480C5B" w:rsidRDefault="0045500E" w:rsidP="0045500E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День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второй</w:t>
            </w:r>
          </w:p>
          <w:p w14:paraId="11795A88" w14:textId="77777777" w:rsidR="0045500E" w:rsidRDefault="0045500E" w:rsidP="0045500E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«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Планета творчества и </w:t>
            </w:r>
          </w:p>
          <w:p w14:paraId="7792D471" w14:textId="6E81B5A2" w:rsidR="0045500E" w:rsidRPr="00480C5B" w:rsidRDefault="0045500E" w:rsidP="0045500E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Segoe Script" w:hAnsi="Segoe Script" w:cs="Times New Roman"/>
                <w:b/>
                <w:sz w:val="28"/>
                <w:szCs w:val="28"/>
              </w:rPr>
              <w:t>чудес</w:t>
            </w:r>
            <w:proofErr w:type="gramEnd"/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»</w:t>
            </w:r>
          </w:p>
          <w:p w14:paraId="2B3842C4" w14:textId="01220609" w:rsidR="0045500E" w:rsidRPr="0045500E" w:rsidRDefault="00174B16" w:rsidP="0045500E">
            <w:pPr>
              <w:spacing w:after="0" w:line="240" w:lineRule="auto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74747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898F5BE" wp14:editId="403EAB81">
                  <wp:simplePos x="0" y="0"/>
                  <wp:positionH relativeFrom="margin">
                    <wp:posOffset>94615</wp:posOffset>
                  </wp:positionH>
                  <wp:positionV relativeFrom="paragraph">
                    <wp:posOffset>233045</wp:posOffset>
                  </wp:positionV>
                  <wp:extent cx="1657350" cy="1657350"/>
                  <wp:effectExtent l="0" t="0" r="0" b="0"/>
                  <wp:wrapTight wrapText="bothSides">
                    <wp:wrapPolygon edited="0">
                      <wp:start x="11669" y="21600"/>
                      <wp:lineTo x="14152" y="20855"/>
                      <wp:lineTo x="20110" y="18124"/>
                      <wp:lineTo x="21352" y="11421"/>
                      <wp:lineTo x="20110" y="9434"/>
                      <wp:lineTo x="19614" y="5462"/>
                      <wp:lineTo x="21103" y="4469"/>
                      <wp:lineTo x="21103" y="2731"/>
                      <wp:lineTo x="17876" y="1490"/>
                      <wp:lineTo x="17876" y="993"/>
                      <wp:lineTo x="15890" y="497"/>
                      <wp:lineTo x="14400" y="248"/>
                      <wp:lineTo x="11172" y="248"/>
                      <wp:lineTo x="3476" y="1241"/>
                      <wp:lineTo x="3724" y="1490"/>
                      <wp:lineTo x="745" y="3228"/>
                      <wp:lineTo x="497" y="3724"/>
                      <wp:lineTo x="1986" y="5462"/>
                      <wp:lineTo x="993" y="9434"/>
                      <wp:lineTo x="745" y="13407"/>
                      <wp:lineTo x="1986" y="16138"/>
                      <wp:lineTo x="2483" y="18124"/>
                      <wp:lineTo x="4966" y="19366"/>
                      <wp:lineTo x="10428" y="21600"/>
                      <wp:lineTo x="11669" y="21600"/>
                    </wp:wrapPolygon>
                  </wp:wrapTight>
                  <wp:docPr id="9" name="Рисунок 9" descr="http://files.clickweb.home.pl/fe/b5/feb54372-03a7-43aa-a871-13e446bd57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clickweb.home.pl/fe/b5/feb54372-03a7-43aa-a871-13e446bd57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9BFBE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8.30.-8.50.  Сбор детей, термометрия</w:t>
            </w:r>
          </w:p>
          <w:p w14:paraId="4FADA1B5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8.50.-9.00.  Утренняя зарядка. Игра-тренинг для отличного настроения</w:t>
            </w:r>
          </w:p>
          <w:p w14:paraId="532173BF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    Завтрак.                    </w:t>
            </w:r>
          </w:p>
          <w:p w14:paraId="649D2A5F" w14:textId="264CFB1C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9.15-10.00. Минутка безопасности.</w:t>
            </w:r>
          </w:p>
          <w:p w14:paraId="587D50C5" w14:textId="4956783B" w:rsidR="0045500E" w:rsidRPr="001A3497" w:rsidRDefault="0045500E" w:rsidP="001A3497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-11.00. </w:t>
            </w:r>
            <w:r w:rsidR="001A3497" w:rsidRP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</w:t>
            </w:r>
            <w:r w:rsid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о-игровая </w:t>
            </w:r>
            <w:r w:rsidR="001A3497" w:rsidRP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3497" w:rsidRP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первобытный мир»</w:t>
            </w:r>
            <w:r w:rsidR="001A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A3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="00EB7F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«Экспонат своими руками</w:t>
            </w:r>
            <w:r w:rsidR="00116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Динозаврик</w:t>
            </w:r>
            <w:r w:rsidR="00EB7F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A3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A90715A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лагеря.</w:t>
            </w:r>
          </w:p>
          <w:p w14:paraId="72597716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-12.00.   Игры на свежем воздухе. Прогулка</w:t>
            </w:r>
          </w:p>
          <w:p w14:paraId="6D3A8EAF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   Настольные игры.</w:t>
            </w:r>
          </w:p>
          <w:p w14:paraId="7A80CDFA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    Обед.</w:t>
            </w:r>
          </w:p>
          <w:p w14:paraId="303F8DB1" w14:textId="5D3C77EA" w:rsidR="0045500E" w:rsidRPr="00391CDB" w:rsidRDefault="0045500E" w:rsidP="00EB7F3A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-14.15.  Мастер-класс «</w:t>
            </w:r>
            <w:r w:rsidR="00EB7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Чудо-ручки, чудо-штучки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B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(Творческая мастерская «Поделки из пуговиц»)</w:t>
            </w:r>
          </w:p>
          <w:p w14:paraId="112B8763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14.15.-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 Четверть часа чистоты. (Самообслуживание).</w:t>
            </w:r>
          </w:p>
          <w:p w14:paraId="4DF58A66" w14:textId="77777777" w:rsidR="0045500E" w:rsidRPr="00391CDB" w:rsidRDefault="0045500E" w:rsidP="0045500E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             Уход домой.</w:t>
            </w:r>
          </w:p>
          <w:p w14:paraId="0F158358" w14:textId="0CF0DBB7" w:rsidR="00BE5F12" w:rsidRPr="00BE5F12" w:rsidRDefault="00BE5F12" w:rsidP="00BE5F12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C8C21" w14:textId="77777777" w:rsidR="00BE5F12" w:rsidRPr="0045500E" w:rsidRDefault="00BE5F12" w:rsidP="00174B16">
            <w:pPr>
              <w:spacing w:before="100" w:beforeAutospacing="1" w:after="100" w:afterAutospacing="1" w:line="300" w:lineRule="atLeast"/>
              <w:ind w:left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14:paraId="44789A91" w14:textId="77777777" w:rsidR="00BE5F12" w:rsidRPr="0045500E" w:rsidRDefault="00BE5F12" w:rsidP="00174B16">
            <w:pPr>
              <w:spacing w:before="100" w:beforeAutospacing="1" w:after="100" w:afterAutospacing="1" w:line="300" w:lineRule="atLeast"/>
              <w:ind w:left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14:paraId="61CE7894" w14:textId="77777777" w:rsidR="00BE5F12" w:rsidRPr="00BE5F12" w:rsidRDefault="00BE5F12" w:rsidP="00174B16">
            <w:pPr>
              <w:spacing w:before="100" w:beforeAutospacing="1" w:after="100" w:afterAutospacing="1" w:line="300" w:lineRule="atLeast"/>
              <w:ind w:left="148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E5462" w:rsidRPr="00BE5F12" w14:paraId="7577B041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F31C2" w14:textId="73A4D70B" w:rsidR="00331F78" w:rsidRDefault="00331F78" w:rsidP="00331F78">
            <w:pPr>
              <w:spacing w:after="0" w:line="240" w:lineRule="auto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455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октября</w:t>
            </w:r>
          </w:p>
          <w:p w14:paraId="56DC8253" w14:textId="77777777" w:rsidR="00331F78" w:rsidRPr="00480C5B" w:rsidRDefault="00331F78" w:rsidP="00331F78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День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третий</w:t>
            </w:r>
          </w:p>
          <w:p w14:paraId="6480863D" w14:textId="574DB8B8" w:rsidR="00331F78" w:rsidRPr="00480C5B" w:rsidRDefault="003E5462" w:rsidP="00331F78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9EA4616" wp14:editId="639BAD8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857885</wp:posOffset>
                  </wp:positionV>
                  <wp:extent cx="1805305" cy="1438275"/>
                  <wp:effectExtent l="0" t="0" r="0" b="9525"/>
                  <wp:wrapTight wrapText="bothSides">
                    <wp:wrapPolygon edited="0">
                      <wp:start x="21600" y="21600"/>
                      <wp:lineTo x="21600" y="143"/>
                      <wp:lineTo x="1086" y="143"/>
                      <wp:lineTo x="631" y="2718"/>
                      <wp:lineTo x="1770" y="11587"/>
                      <wp:lineTo x="1542" y="15306"/>
                      <wp:lineTo x="2910" y="17023"/>
                      <wp:lineTo x="2682" y="19311"/>
                      <wp:lineTo x="10659" y="21314"/>
                      <wp:lineTo x="21144" y="21600"/>
                      <wp:lineTo x="21600" y="21600"/>
                    </wp:wrapPolygon>
                  </wp:wrapTight>
                  <wp:docPr id="16" name="Рисунок 16" descr="https://fsd.multiurok.ru/html/2017/03/29/s_58db4adb47f3a/59960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3/29/s_58db4adb47f3a/59960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530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F78"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«</w:t>
            </w:r>
            <w:r w:rsidR="00331F78">
              <w:rPr>
                <w:rFonts w:ascii="Segoe Script" w:hAnsi="Segoe Script" w:cs="Times New Roman"/>
                <w:b/>
                <w:sz w:val="28"/>
                <w:szCs w:val="28"/>
              </w:rPr>
              <w:t>Планета интеллектуалов</w:t>
            </w:r>
            <w:r w:rsidR="00331F78"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»</w:t>
            </w:r>
          </w:p>
          <w:p w14:paraId="6B9EAED9" w14:textId="47926C33" w:rsidR="00331F78" w:rsidRPr="00BE5F12" w:rsidRDefault="00331F78" w:rsidP="00331F7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6CCC5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8.30.-8.50.  Сбор детей, термометрия</w:t>
            </w:r>
          </w:p>
          <w:p w14:paraId="6F1A84B2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8.50.-9.00.  Утренняя зарядка. Игра-тренинг для отличного настроения</w:t>
            </w:r>
          </w:p>
          <w:p w14:paraId="6761866A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    Завтрак.                    </w:t>
            </w:r>
          </w:p>
          <w:p w14:paraId="236E8420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9.15-10.00. Минутка безопасности.</w:t>
            </w:r>
          </w:p>
          <w:p w14:paraId="61CF7D84" w14:textId="241C9057" w:rsidR="00331F78" w:rsidRPr="001A3497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Интересные факты </w:t>
            </w:r>
            <w:r w:rsidRPr="00331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31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 с микроскопом в микромир»</w:t>
            </w:r>
          </w:p>
          <w:p w14:paraId="700F0C23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лагеря.</w:t>
            </w:r>
          </w:p>
          <w:p w14:paraId="0C519D18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-12.00.   Игры на свежем воздухе. Прогулка</w:t>
            </w:r>
          </w:p>
          <w:p w14:paraId="3204574B" w14:textId="206FBA6E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12.30   </w:t>
            </w:r>
            <w:r w:rsidR="007C231A" w:rsidRP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231A" w:rsidRP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231A" w:rsidRP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  <w:r w:rsidR="007C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B95AD36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    Обед.</w:t>
            </w:r>
          </w:p>
          <w:p w14:paraId="6822F011" w14:textId="31F8E6FD" w:rsidR="00331F78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-14.15.  </w:t>
            </w:r>
            <w:r w:rsidR="00C26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«Мультипликационный калейдоскоп» или «В гостях у любимых мультиков»</w:t>
            </w:r>
          </w:p>
          <w:p w14:paraId="34C237E6" w14:textId="467DDE22" w:rsidR="00AB3694" w:rsidRPr="00391CDB" w:rsidRDefault="00AB3694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Викторина-путешествие «Осенние сюрпризы для Всезнаек»)</w:t>
            </w:r>
          </w:p>
          <w:p w14:paraId="1F60BB55" w14:textId="77777777" w:rsidR="00331F78" w:rsidRPr="00391CDB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 Четверть часа чистоты. (Самообслуживание).</w:t>
            </w:r>
          </w:p>
          <w:p w14:paraId="5CFF68B8" w14:textId="56DB99A3" w:rsidR="00331F78" w:rsidRDefault="00331F78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             Уход домой.</w:t>
            </w:r>
          </w:p>
          <w:p w14:paraId="41A1DF33" w14:textId="77777777" w:rsidR="005D4BDA" w:rsidRPr="00391CDB" w:rsidRDefault="005D4BDA" w:rsidP="00331F78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0C269" w14:textId="7FA35B69" w:rsidR="00331F78" w:rsidRPr="00BE5F12" w:rsidRDefault="00331F78" w:rsidP="00331F78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EE859" w14:textId="77777777" w:rsidR="00331F78" w:rsidRPr="00174B16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51746CA2" w14:textId="77777777" w:rsidR="00331F78" w:rsidRPr="00174B16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14:paraId="7A785592" w14:textId="2A9193BF" w:rsidR="00331F78" w:rsidRPr="00BE5F12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</w:tr>
      <w:tr w:rsidR="003E5462" w:rsidRPr="00BE5F12" w14:paraId="1CAAC533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5D090" w14:textId="3018490C" w:rsidR="00B43625" w:rsidRPr="00B43625" w:rsidRDefault="00B43625" w:rsidP="00B4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25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  <w:p w14:paraId="1ADD55A9" w14:textId="08625C91" w:rsidR="00B43625" w:rsidRPr="00480C5B" w:rsidRDefault="00B43625" w:rsidP="00B43625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День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четвёртый</w:t>
            </w:r>
          </w:p>
          <w:p w14:paraId="382BEE51" w14:textId="18137851" w:rsidR="00B43625" w:rsidRDefault="00B43625" w:rsidP="00B43625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«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Планета игр и здоровья</w:t>
            </w: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»</w:t>
            </w:r>
          </w:p>
          <w:p w14:paraId="3DFB6B01" w14:textId="49DA1E01" w:rsidR="00174B16" w:rsidRDefault="003E5462" w:rsidP="00B43625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Times New Roman" w:hAnsi="Times New Roman" w:cs="Times New Roman"/>
                <w:b/>
                <w:noProof/>
                <w:color w:val="FF0000"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6DB3EDE" wp14:editId="3FD98658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338455</wp:posOffset>
                  </wp:positionV>
                  <wp:extent cx="1705610" cy="1805305"/>
                  <wp:effectExtent l="0" t="0" r="0" b="0"/>
                  <wp:wrapTight wrapText="bothSides">
                    <wp:wrapPolygon edited="0">
                      <wp:start x="5790" y="0"/>
                      <wp:lineTo x="3378" y="1140"/>
                      <wp:lineTo x="2895" y="3647"/>
                      <wp:lineTo x="4101" y="3647"/>
                      <wp:lineTo x="1689" y="4559"/>
                      <wp:lineTo x="724" y="5698"/>
                      <wp:lineTo x="965" y="7294"/>
                      <wp:lineTo x="3378" y="10941"/>
                      <wp:lineTo x="724" y="12992"/>
                      <wp:lineTo x="724" y="13676"/>
                      <wp:lineTo x="2171" y="14587"/>
                      <wp:lineTo x="3619" y="18234"/>
                      <wp:lineTo x="3619" y="18918"/>
                      <wp:lineTo x="11821" y="20741"/>
                      <wp:lineTo x="13269" y="20741"/>
                      <wp:lineTo x="13751" y="20286"/>
                      <wp:lineTo x="19300" y="17778"/>
                      <wp:lineTo x="20265" y="15271"/>
                      <wp:lineTo x="19541" y="14587"/>
                      <wp:lineTo x="20506" y="10941"/>
                      <wp:lineTo x="17611" y="7294"/>
                      <wp:lineTo x="19300" y="7294"/>
                      <wp:lineTo x="20748" y="5470"/>
                      <wp:lineTo x="20748" y="1823"/>
                      <wp:lineTo x="17129" y="684"/>
                      <wp:lineTo x="9168" y="0"/>
                      <wp:lineTo x="5790" y="0"/>
                    </wp:wrapPolygon>
                  </wp:wrapTight>
                  <wp:docPr id="4" name="Рисунок 4" descr="https://avatars.mds.yandex.net/get-pdb/1748194/0780cc5b-9f28-4eb3-8603-bb4a063a7d3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748194/0780cc5b-9f28-4eb3-8603-bb4a063a7d3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AA8ED" w14:textId="06496CA8" w:rsidR="00174B16" w:rsidRDefault="00174B16" w:rsidP="00B43625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14:paraId="03EFEB0D" w14:textId="29637C43" w:rsidR="00174B16" w:rsidRPr="00480C5B" w:rsidRDefault="00174B16" w:rsidP="00B43625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14:paraId="0BB1B550" w14:textId="4364C788" w:rsidR="00331F78" w:rsidRPr="00BE5F12" w:rsidRDefault="00331F78" w:rsidP="00331F7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72DBC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8.30.-8.50.  Сбор детей, термометрия</w:t>
            </w:r>
          </w:p>
          <w:p w14:paraId="1D22601D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8.50.-9.00.  Утренняя зарядка. Игра-тренинг для отличного настроения</w:t>
            </w:r>
          </w:p>
          <w:p w14:paraId="4ACDF1B5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    Завтрак.                    </w:t>
            </w:r>
          </w:p>
          <w:p w14:paraId="59BE76EF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9.15-10.00. Минутка безопасности.</w:t>
            </w:r>
          </w:p>
          <w:p w14:paraId="7AE581EB" w14:textId="2CFE470F" w:rsidR="00B43625" w:rsidRPr="001A3497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r w:rsid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«</w:t>
            </w:r>
            <w:r w:rsid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ледопыты»</w:t>
            </w:r>
            <w:r w:rsidR="00AB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Спортивный праздник «В стране </w:t>
            </w:r>
            <w:proofErr w:type="spellStart"/>
            <w:r w:rsidR="00AB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Неуставаек</w:t>
            </w:r>
            <w:proofErr w:type="spellEnd"/>
            <w:r w:rsidR="00AB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14:paraId="51B5FF11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лагеря.</w:t>
            </w:r>
          </w:p>
          <w:p w14:paraId="4E072231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-12.00.   Игры на свежем воздухе. Прогулка</w:t>
            </w:r>
          </w:p>
          <w:p w14:paraId="02B784AD" w14:textId="6A19E17B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   Настольные игры</w:t>
            </w:r>
            <w:r w:rsidR="0021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«Поиграй со мной»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5699047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    Обед.</w:t>
            </w:r>
          </w:p>
          <w:p w14:paraId="4DD0CCCF" w14:textId="25CED5BF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-14.15.  </w:t>
            </w:r>
            <w:proofErr w:type="gramStart"/>
            <w:r w:rsid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Кино-театр</w:t>
            </w:r>
            <w:proofErr w:type="gramEnd"/>
            <w:r w:rsid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спектакль «Волшебный уголёк» по правилам противопожарной безопасности</w:t>
            </w:r>
            <w:r w:rsidR="00174B1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174B16" w:rsidRPr="00174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(как вести себя во время возникновения </w:t>
            </w:r>
            <w:r w:rsidR="00174B16" w:rsidRPr="00174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пожара дома, в торговом центре, в лесу).</w:t>
            </w:r>
          </w:p>
          <w:p w14:paraId="5E4E09F3" w14:textId="77777777" w:rsidR="00B43625" w:rsidRPr="00391CDB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 Четверть часа чистоты. (Самообслуживание).</w:t>
            </w:r>
          </w:p>
          <w:p w14:paraId="2C79C732" w14:textId="77777777" w:rsidR="00331F78" w:rsidRDefault="00B43625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             Уход домой.</w:t>
            </w:r>
          </w:p>
          <w:p w14:paraId="52DE1AE3" w14:textId="2182A828" w:rsidR="005D4BDA" w:rsidRPr="00B43625" w:rsidRDefault="005D4BDA" w:rsidP="00B43625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A4777" w14:textId="77777777" w:rsidR="00331F78" w:rsidRPr="00174B16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психолог</w:t>
            </w:r>
          </w:p>
          <w:p w14:paraId="5E546144" w14:textId="77777777" w:rsidR="00331F78" w:rsidRPr="00174B16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66246104" w14:textId="77777777" w:rsidR="00331F78" w:rsidRPr="00BE5F12" w:rsidRDefault="00331F78" w:rsidP="00174B16">
            <w:pPr>
              <w:spacing w:before="100" w:beforeAutospacing="1" w:after="100" w:afterAutospacing="1" w:line="300" w:lineRule="atLeast"/>
              <w:ind w:left="126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3E5462" w:rsidRPr="00BE5F12" w14:paraId="71ED14BD" w14:textId="77777777" w:rsidTr="00174B16">
        <w:tc>
          <w:tcPr>
            <w:tcW w:w="29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F4811" w14:textId="77777777" w:rsidR="00965A11" w:rsidRDefault="00965A11" w:rsidP="00965A1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5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30 ноября</w:t>
            </w:r>
          </w:p>
          <w:p w14:paraId="0A3C5CDE" w14:textId="77777777" w:rsidR="00965A11" w:rsidRPr="00480C5B" w:rsidRDefault="00965A11" w:rsidP="00965A11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День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пятый</w:t>
            </w:r>
          </w:p>
          <w:p w14:paraId="48C355F6" w14:textId="77777777" w:rsidR="00965A11" w:rsidRPr="00480C5B" w:rsidRDefault="00965A11" w:rsidP="00965A11">
            <w:pPr>
              <w:spacing w:after="0" w:line="240" w:lineRule="auto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«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Планета Прощания</w:t>
            </w:r>
            <w:r w:rsidRPr="00480C5B">
              <w:rPr>
                <w:rFonts w:ascii="Segoe Script" w:hAnsi="Segoe Script" w:cs="Times New Roman"/>
                <w:b/>
                <w:sz w:val="28"/>
                <w:szCs w:val="28"/>
              </w:rPr>
              <w:t>»</w:t>
            </w:r>
          </w:p>
          <w:p w14:paraId="5E5BFAD6" w14:textId="469074E8" w:rsidR="00965A11" w:rsidRPr="00965A11" w:rsidRDefault="003E5462" w:rsidP="00965A1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4747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EE1C4F8" wp14:editId="70C62C6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414655</wp:posOffset>
                  </wp:positionV>
                  <wp:extent cx="1778000" cy="1352550"/>
                  <wp:effectExtent l="0" t="0" r="0" b="0"/>
                  <wp:wrapTight wrapText="bothSides">
                    <wp:wrapPolygon edited="0">
                      <wp:start x="9103" y="21600"/>
                      <wp:lineTo x="16046" y="20992"/>
                      <wp:lineTo x="20674" y="18862"/>
                      <wp:lineTo x="21369" y="16124"/>
                      <wp:lineTo x="21600" y="11561"/>
                      <wp:lineTo x="20906" y="6085"/>
                      <wp:lineTo x="18360" y="1825"/>
                      <wp:lineTo x="15583" y="304"/>
                      <wp:lineTo x="15120" y="304"/>
                      <wp:lineTo x="12806" y="304"/>
                      <wp:lineTo x="5631" y="304"/>
                      <wp:lineTo x="309" y="913"/>
                      <wp:lineTo x="309" y="1825"/>
                      <wp:lineTo x="4474" y="6693"/>
                      <wp:lineTo x="4243" y="11561"/>
                      <wp:lineTo x="2854" y="13690"/>
                      <wp:lineTo x="2160" y="16124"/>
                      <wp:lineTo x="2391" y="17341"/>
                      <wp:lineTo x="4706" y="20079"/>
                      <wp:lineTo x="6789" y="21600"/>
                      <wp:lineTo x="9103" y="21600"/>
                    </wp:wrapPolygon>
                  </wp:wrapTight>
                  <wp:docPr id="23" name="Рисунок 23" descr="https://image.freepik.com/free-vector/_1639-7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reepik.com/free-vector/_1639-7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78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5051E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8.30.-8.50.  Сбор детей, термометрия</w:t>
            </w:r>
          </w:p>
          <w:p w14:paraId="18222C83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8.50.-9.00.  Утренняя зарядка. Игра-тренинг для отличного настроения</w:t>
            </w:r>
          </w:p>
          <w:p w14:paraId="7212648B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    Завтрак.                    </w:t>
            </w:r>
          </w:p>
          <w:p w14:paraId="46A82939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9.15-10.00. Минутка безопасности.</w:t>
            </w:r>
          </w:p>
          <w:p w14:paraId="6DE62D95" w14:textId="77777777" w:rsidR="003E5462" w:rsidRPr="003E5462" w:rsidRDefault="00965A11" w:rsidP="003E5462">
            <w:pPr>
              <w:shd w:val="clear" w:color="auto" w:fill="FFFFFF"/>
              <w:spacing w:after="0" w:line="240" w:lineRule="auto"/>
              <w:ind w:left="103" w:righ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-11.00</w:t>
            </w:r>
            <w:r w:rsidRPr="003E5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E5462" w:rsidRPr="003E54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Цепочка спортивных конкурсов и подвижных игр «Необычные приключения в </w:t>
            </w:r>
          </w:p>
          <w:p w14:paraId="3C424BF2" w14:textId="3128A76C" w:rsidR="00965A11" w:rsidRPr="003E5462" w:rsidRDefault="003E5462" w:rsidP="003E5462">
            <w:pPr>
              <w:shd w:val="clear" w:color="auto" w:fill="FFFFFF"/>
              <w:spacing w:after="0" w:line="240" w:lineRule="auto"/>
              <w:ind w:left="103" w:righ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E54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стране</w:t>
            </w:r>
            <w:proofErr w:type="gramEnd"/>
            <w:r w:rsidRPr="003E54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«Играй-ка»</w:t>
            </w:r>
          </w:p>
          <w:p w14:paraId="56684D64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лагеря.</w:t>
            </w:r>
          </w:p>
          <w:p w14:paraId="7A6DE44B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-12.00.   Игры на свежем воздухе. Прогулка</w:t>
            </w:r>
          </w:p>
          <w:p w14:paraId="64DC11D2" w14:textId="6AC67169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12.30   </w:t>
            </w:r>
            <w:r w:rsidR="00A82FEE" w:rsidRPr="00A82F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ноября - ДЕНЬ Народного Единства / Фильм для школьников</w:t>
            </w:r>
          </w:p>
          <w:p w14:paraId="69A499CD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    Обед.</w:t>
            </w:r>
          </w:p>
          <w:p w14:paraId="6AAD389E" w14:textId="43D49CB3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-14.15.  </w:t>
            </w:r>
          </w:p>
          <w:p w14:paraId="1261FBDD" w14:textId="77777777" w:rsidR="00965A11" w:rsidRPr="00391CDB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14.15.-</w:t>
            </w:r>
            <w:proofErr w:type="gramEnd"/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 Четверть часа чистоты. (Самообслуживание).</w:t>
            </w:r>
          </w:p>
          <w:p w14:paraId="5408076E" w14:textId="79B12F5F" w:rsidR="00965A11" w:rsidRDefault="00965A11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               Уход домой.</w:t>
            </w:r>
          </w:p>
          <w:p w14:paraId="1D734261" w14:textId="77777777" w:rsidR="00A82FEE" w:rsidRDefault="00A82FEE" w:rsidP="00965A11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27C9F0" w14:textId="13B01E3F" w:rsidR="00965A11" w:rsidRPr="00BE5F12" w:rsidRDefault="00965A11" w:rsidP="00965A11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ED3F" w14:textId="77777777" w:rsidR="00965A11" w:rsidRPr="00174B16" w:rsidRDefault="00965A11" w:rsidP="00965A11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</w:t>
            </w:r>
          </w:p>
          <w:p w14:paraId="252E7975" w14:textId="77777777" w:rsidR="00965A11" w:rsidRPr="00174B16" w:rsidRDefault="00965A11" w:rsidP="00965A11">
            <w:pPr>
              <w:spacing w:before="100" w:beforeAutospacing="1" w:after="100" w:afterAutospacing="1" w:line="300" w:lineRule="atLeas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752D9D01" w14:textId="02F642D1" w:rsidR="00965A11" w:rsidRPr="00BE5F12" w:rsidRDefault="00965A11" w:rsidP="00965A11">
            <w:pPr>
              <w:spacing w:before="100" w:beforeAutospacing="1" w:after="100" w:afterAutospacing="1" w:line="300" w:lineRule="atLeast"/>
              <w:ind w:left="148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17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14:paraId="5DA8BEC3" w14:textId="77777777" w:rsidR="0053219C" w:rsidRDefault="0053219C"/>
    <w:sectPr w:rsidR="0053219C" w:rsidSect="002D49C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3F6D"/>
    <w:multiLevelType w:val="multilevel"/>
    <w:tmpl w:val="E9C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F7AA5"/>
    <w:multiLevelType w:val="multilevel"/>
    <w:tmpl w:val="C3E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556F9"/>
    <w:multiLevelType w:val="multilevel"/>
    <w:tmpl w:val="AD3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562F1"/>
    <w:multiLevelType w:val="multilevel"/>
    <w:tmpl w:val="2CD4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F73DD"/>
    <w:multiLevelType w:val="multilevel"/>
    <w:tmpl w:val="7B6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E74A2"/>
    <w:multiLevelType w:val="multilevel"/>
    <w:tmpl w:val="5AE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C24CB"/>
    <w:multiLevelType w:val="multilevel"/>
    <w:tmpl w:val="4FD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37BC"/>
    <w:multiLevelType w:val="multilevel"/>
    <w:tmpl w:val="DB6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033C5"/>
    <w:multiLevelType w:val="multilevel"/>
    <w:tmpl w:val="9FB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2187C"/>
    <w:multiLevelType w:val="multilevel"/>
    <w:tmpl w:val="EE9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D254F"/>
    <w:multiLevelType w:val="multilevel"/>
    <w:tmpl w:val="E2C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314DC"/>
    <w:multiLevelType w:val="multilevel"/>
    <w:tmpl w:val="EE2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2E"/>
    <w:multiLevelType w:val="multilevel"/>
    <w:tmpl w:val="BCF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F6208"/>
    <w:multiLevelType w:val="multilevel"/>
    <w:tmpl w:val="3E2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0B1632"/>
    <w:multiLevelType w:val="multilevel"/>
    <w:tmpl w:val="6D9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725C3"/>
    <w:multiLevelType w:val="multilevel"/>
    <w:tmpl w:val="E4D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C1886"/>
    <w:multiLevelType w:val="multilevel"/>
    <w:tmpl w:val="DFE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86983"/>
    <w:multiLevelType w:val="multilevel"/>
    <w:tmpl w:val="1100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93A76"/>
    <w:multiLevelType w:val="multilevel"/>
    <w:tmpl w:val="17C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07604"/>
    <w:multiLevelType w:val="multilevel"/>
    <w:tmpl w:val="A0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42BD4"/>
    <w:multiLevelType w:val="multilevel"/>
    <w:tmpl w:val="394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649FA"/>
    <w:multiLevelType w:val="multilevel"/>
    <w:tmpl w:val="864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E3051"/>
    <w:multiLevelType w:val="multilevel"/>
    <w:tmpl w:val="985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014B"/>
    <w:multiLevelType w:val="multilevel"/>
    <w:tmpl w:val="92A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203B0E"/>
    <w:multiLevelType w:val="multilevel"/>
    <w:tmpl w:val="901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406417"/>
    <w:multiLevelType w:val="multilevel"/>
    <w:tmpl w:val="0A14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537EB"/>
    <w:multiLevelType w:val="multilevel"/>
    <w:tmpl w:val="E86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D3AE6"/>
    <w:multiLevelType w:val="multilevel"/>
    <w:tmpl w:val="B2F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915AD"/>
    <w:multiLevelType w:val="multilevel"/>
    <w:tmpl w:val="848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62952"/>
    <w:multiLevelType w:val="multilevel"/>
    <w:tmpl w:val="B8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26D55"/>
    <w:multiLevelType w:val="multilevel"/>
    <w:tmpl w:val="486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9"/>
  </w:num>
  <w:num w:numId="7">
    <w:abstractNumId w:val="25"/>
  </w:num>
  <w:num w:numId="8">
    <w:abstractNumId w:val="23"/>
  </w:num>
  <w:num w:numId="9">
    <w:abstractNumId w:val="13"/>
  </w:num>
  <w:num w:numId="10">
    <w:abstractNumId w:val="3"/>
  </w:num>
  <w:num w:numId="11">
    <w:abstractNumId w:val="27"/>
  </w:num>
  <w:num w:numId="12">
    <w:abstractNumId w:val="4"/>
  </w:num>
  <w:num w:numId="13">
    <w:abstractNumId w:val="9"/>
  </w:num>
  <w:num w:numId="14">
    <w:abstractNumId w:val="21"/>
  </w:num>
  <w:num w:numId="15">
    <w:abstractNumId w:val="26"/>
  </w:num>
  <w:num w:numId="16">
    <w:abstractNumId w:val="0"/>
  </w:num>
  <w:num w:numId="17">
    <w:abstractNumId w:val="12"/>
  </w:num>
  <w:num w:numId="18">
    <w:abstractNumId w:val="30"/>
  </w:num>
  <w:num w:numId="19">
    <w:abstractNumId w:val="14"/>
  </w:num>
  <w:num w:numId="20">
    <w:abstractNumId w:val="16"/>
  </w:num>
  <w:num w:numId="21">
    <w:abstractNumId w:val="7"/>
  </w:num>
  <w:num w:numId="22">
    <w:abstractNumId w:val="11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  <w:num w:numId="27">
    <w:abstractNumId w:val="1"/>
  </w:num>
  <w:num w:numId="28">
    <w:abstractNumId w:val="18"/>
  </w:num>
  <w:num w:numId="29">
    <w:abstractNumId w:val="29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6"/>
    <w:rsid w:val="000C15E9"/>
    <w:rsid w:val="001168A3"/>
    <w:rsid w:val="00174B16"/>
    <w:rsid w:val="001863CE"/>
    <w:rsid w:val="00192B04"/>
    <w:rsid w:val="001A3497"/>
    <w:rsid w:val="002177C2"/>
    <w:rsid w:val="00227F30"/>
    <w:rsid w:val="002D49C0"/>
    <w:rsid w:val="00331F78"/>
    <w:rsid w:val="003610AD"/>
    <w:rsid w:val="00391CDB"/>
    <w:rsid w:val="003E5462"/>
    <w:rsid w:val="0045500E"/>
    <w:rsid w:val="0053219C"/>
    <w:rsid w:val="005B07BB"/>
    <w:rsid w:val="005D4BDA"/>
    <w:rsid w:val="00676D49"/>
    <w:rsid w:val="007C231A"/>
    <w:rsid w:val="00895EC4"/>
    <w:rsid w:val="00965A11"/>
    <w:rsid w:val="009B5378"/>
    <w:rsid w:val="00A82FEE"/>
    <w:rsid w:val="00A8443C"/>
    <w:rsid w:val="00AA1A76"/>
    <w:rsid w:val="00AB3694"/>
    <w:rsid w:val="00B43625"/>
    <w:rsid w:val="00BE5F12"/>
    <w:rsid w:val="00BF2400"/>
    <w:rsid w:val="00BF7260"/>
    <w:rsid w:val="00C26C4B"/>
    <w:rsid w:val="00C370E2"/>
    <w:rsid w:val="00E920D5"/>
    <w:rsid w:val="00E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AEF3"/>
  <w15:chartTrackingRefBased/>
  <w15:docId w15:val="{FFFDB14E-5C9B-44A5-BC99-14702F5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2020-10-14T19:49:00Z</dcterms:created>
  <dcterms:modified xsi:type="dcterms:W3CDTF">2020-10-26T07:37:00Z</dcterms:modified>
</cp:coreProperties>
</file>