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9B" w:rsidRPr="00D167DF" w:rsidRDefault="00A3669B" w:rsidP="00A3669B">
      <w:pPr>
        <w:spacing w:line="240" w:lineRule="auto"/>
        <w:jc w:val="center"/>
        <w:rPr>
          <w:rFonts w:ascii="Times New Roman" w:hAnsi="Times New Roman" w:cs="Times New Roman"/>
          <w:sz w:val="24"/>
          <w:szCs w:val="24"/>
          <w:lang w:eastAsia="ru-RU"/>
        </w:rPr>
      </w:pPr>
      <w:r w:rsidRPr="00D167DF">
        <w:rPr>
          <w:rFonts w:ascii="Times New Roman" w:hAnsi="Times New Roman" w:cs="Times New Roman"/>
          <w:sz w:val="24"/>
          <w:szCs w:val="24"/>
          <w:lang w:eastAsia="ru-RU"/>
        </w:rPr>
        <w:t>муниципальное обще</w:t>
      </w:r>
      <w:bookmarkStart w:id="0" w:name="_GoBack"/>
      <w:bookmarkEnd w:id="0"/>
      <w:r w:rsidRPr="00D167DF">
        <w:rPr>
          <w:rFonts w:ascii="Times New Roman" w:hAnsi="Times New Roman" w:cs="Times New Roman"/>
          <w:sz w:val="24"/>
          <w:szCs w:val="24"/>
          <w:lang w:eastAsia="ru-RU"/>
        </w:rPr>
        <w:t>образовательное учреждение</w:t>
      </w:r>
    </w:p>
    <w:p w:rsidR="00A3669B" w:rsidRPr="00D167DF" w:rsidRDefault="00A3669B" w:rsidP="00A3669B">
      <w:pPr>
        <w:spacing w:line="240" w:lineRule="auto"/>
        <w:jc w:val="center"/>
        <w:rPr>
          <w:rFonts w:ascii="Times New Roman" w:hAnsi="Times New Roman" w:cs="Times New Roman"/>
          <w:sz w:val="24"/>
          <w:szCs w:val="24"/>
          <w:lang w:eastAsia="ru-RU"/>
        </w:rPr>
      </w:pPr>
      <w:proofErr w:type="spellStart"/>
      <w:r w:rsidRPr="00D167DF">
        <w:rPr>
          <w:rFonts w:ascii="Times New Roman" w:hAnsi="Times New Roman" w:cs="Times New Roman"/>
          <w:sz w:val="24"/>
          <w:szCs w:val="24"/>
          <w:lang w:eastAsia="ru-RU"/>
        </w:rPr>
        <w:t>Тихменевская</w:t>
      </w:r>
      <w:proofErr w:type="spellEnd"/>
      <w:r w:rsidRPr="00D167DF">
        <w:rPr>
          <w:rFonts w:ascii="Times New Roman" w:hAnsi="Times New Roman" w:cs="Times New Roman"/>
          <w:sz w:val="24"/>
          <w:szCs w:val="24"/>
          <w:lang w:eastAsia="ru-RU"/>
        </w:rPr>
        <w:t xml:space="preserve"> средняя общеобразовательная школа</w:t>
      </w:r>
    </w:p>
    <w:p w:rsidR="00A3669B" w:rsidRPr="00D167DF" w:rsidRDefault="007B781B" w:rsidP="00A3669B">
      <w:pPr>
        <w:spacing w:after="0" w:line="240" w:lineRule="auto"/>
        <w:rPr>
          <w:rFonts w:ascii="Times New Roman" w:eastAsia="Batang" w:hAnsi="Times New Roman" w:cs="Times New Roman"/>
          <w:color w:val="000000"/>
          <w:sz w:val="28"/>
          <w:szCs w:val="28"/>
          <w:lang w:eastAsia="ko-KR"/>
        </w:rPr>
      </w:pPr>
      <w:r w:rsidRPr="00D167DF">
        <w:rPr>
          <w:rFonts w:ascii="Times New Roman" w:hAnsi="Times New Roman" w:cs="Times New Roman"/>
          <w:sz w:val="28"/>
          <w:szCs w:val="28"/>
        </w:rPr>
        <w:t xml:space="preserve">    </w:t>
      </w:r>
    </w:p>
    <w:p w:rsidR="00A3669B" w:rsidRPr="00D167DF" w:rsidRDefault="00A3669B" w:rsidP="00A3669B">
      <w:pPr>
        <w:spacing w:after="0" w:line="240" w:lineRule="auto"/>
        <w:jc w:val="center"/>
        <w:rPr>
          <w:rFonts w:ascii="Times New Roman" w:eastAsia="Batang" w:hAnsi="Times New Roman" w:cs="Times New Roman"/>
          <w:bCs/>
          <w:sz w:val="24"/>
          <w:szCs w:val="24"/>
          <w:lang w:eastAsia="ko-KR"/>
        </w:rPr>
      </w:pPr>
      <w:r w:rsidRPr="00D167DF">
        <w:rPr>
          <w:rFonts w:ascii="Times New Roman" w:eastAsia="Batang" w:hAnsi="Times New Roman" w:cs="Times New Roman"/>
          <w:color w:val="000000"/>
          <w:sz w:val="24"/>
          <w:szCs w:val="24"/>
          <w:lang w:eastAsia="ko-KR"/>
        </w:rPr>
        <w:t xml:space="preserve">СОГЛАСОВАНО                                                                                                                           </w:t>
      </w:r>
      <w:r w:rsidR="002F1D75" w:rsidRPr="00D167DF">
        <w:rPr>
          <w:rFonts w:ascii="Times New Roman" w:eastAsia="Batang" w:hAnsi="Times New Roman" w:cs="Times New Roman"/>
          <w:color w:val="000000"/>
          <w:sz w:val="24"/>
          <w:szCs w:val="24"/>
          <w:lang w:eastAsia="ko-KR"/>
        </w:rPr>
        <w:t xml:space="preserve">                    </w:t>
      </w:r>
      <w:r w:rsidRPr="00D167DF">
        <w:rPr>
          <w:rFonts w:ascii="Times New Roman" w:eastAsia="Batang" w:hAnsi="Times New Roman" w:cs="Times New Roman"/>
          <w:color w:val="000000"/>
          <w:sz w:val="24"/>
          <w:szCs w:val="24"/>
          <w:lang w:eastAsia="ko-KR"/>
        </w:rPr>
        <w:t xml:space="preserve">     УТВЕРЖДАЮ</w:t>
      </w:r>
    </w:p>
    <w:p w:rsidR="00A3669B" w:rsidRPr="00D167DF" w:rsidRDefault="00A3669B" w:rsidP="00A3669B">
      <w:pPr>
        <w:spacing w:after="0" w:line="240" w:lineRule="auto"/>
        <w:jc w:val="center"/>
        <w:rPr>
          <w:rFonts w:ascii="Times New Roman" w:eastAsia="Batang" w:hAnsi="Times New Roman" w:cs="Times New Roman"/>
          <w:bCs/>
          <w:sz w:val="24"/>
          <w:szCs w:val="24"/>
          <w:lang w:eastAsia="ko-KR"/>
        </w:rPr>
      </w:pPr>
      <w:r w:rsidRPr="00D167DF">
        <w:rPr>
          <w:rFonts w:ascii="Times New Roman" w:eastAsia="Batang" w:hAnsi="Times New Roman" w:cs="Times New Roman"/>
          <w:bCs/>
          <w:sz w:val="24"/>
          <w:szCs w:val="24"/>
          <w:lang w:eastAsia="ko-KR"/>
        </w:rPr>
        <w:t xml:space="preserve">«___» _________ 2020 г                                                                                                     </w:t>
      </w:r>
      <w:r w:rsidR="002F1D75" w:rsidRPr="00D167DF">
        <w:rPr>
          <w:rFonts w:ascii="Times New Roman" w:eastAsia="Batang" w:hAnsi="Times New Roman" w:cs="Times New Roman"/>
          <w:bCs/>
          <w:sz w:val="24"/>
          <w:szCs w:val="24"/>
          <w:lang w:eastAsia="ko-KR"/>
        </w:rPr>
        <w:t xml:space="preserve">                     </w:t>
      </w:r>
      <w:r w:rsidRPr="00D167DF">
        <w:rPr>
          <w:rFonts w:ascii="Times New Roman" w:eastAsia="Batang" w:hAnsi="Times New Roman" w:cs="Times New Roman"/>
          <w:bCs/>
          <w:sz w:val="24"/>
          <w:szCs w:val="24"/>
          <w:lang w:eastAsia="ko-KR"/>
        </w:rPr>
        <w:t xml:space="preserve">Директор МОУ </w:t>
      </w:r>
      <w:proofErr w:type="spellStart"/>
      <w:r w:rsidRPr="00D167DF">
        <w:rPr>
          <w:rFonts w:ascii="Times New Roman" w:eastAsia="Batang" w:hAnsi="Times New Roman" w:cs="Times New Roman"/>
          <w:bCs/>
          <w:sz w:val="24"/>
          <w:szCs w:val="24"/>
          <w:lang w:eastAsia="ko-KR"/>
        </w:rPr>
        <w:t>Тихменевской</w:t>
      </w:r>
      <w:proofErr w:type="spellEnd"/>
      <w:r w:rsidRPr="00D167DF">
        <w:rPr>
          <w:rFonts w:ascii="Times New Roman" w:eastAsia="Batang" w:hAnsi="Times New Roman" w:cs="Times New Roman"/>
          <w:bCs/>
          <w:sz w:val="24"/>
          <w:szCs w:val="24"/>
          <w:lang w:eastAsia="ko-KR"/>
        </w:rPr>
        <w:t xml:space="preserve"> СОШ</w:t>
      </w:r>
    </w:p>
    <w:p w:rsidR="00A3669B" w:rsidRPr="00D167DF" w:rsidRDefault="00A3669B" w:rsidP="00A3669B">
      <w:pPr>
        <w:spacing w:after="0" w:line="240" w:lineRule="auto"/>
        <w:jc w:val="center"/>
        <w:rPr>
          <w:rFonts w:ascii="Times New Roman" w:eastAsia="Batang" w:hAnsi="Times New Roman" w:cs="Times New Roman"/>
          <w:bCs/>
          <w:sz w:val="24"/>
          <w:szCs w:val="24"/>
          <w:lang w:eastAsia="ko-KR"/>
        </w:rPr>
      </w:pPr>
      <w:r w:rsidRPr="00D167DF">
        <w:rPr>
          <w:rFonts w:ascii="Times New Roman" w:eastAsia="Batang" w:hAnsi="Times New Roman" w:cs="Times New Roman"/>
          <w:bCs/>
          <w:sz w:val="24"/>
          <w:szCs w:val="24"/>
          <w:lang w:eastAsia="ko-KR"/>
        </w:rPr>
        <w:t xml:space="preserve">Заместитель директора по УВР                                                                                                 </w:t>
      </w:r>
      <w:r w:rsidR="002F1D75" w:rsidRPr="00D167DF">
        <w:rPr>
          <w:rFonts w:ascii="Times New Roman" w:eastAsia="Batang" w:hAnsi="Times New Roman" w:cs="Times New Roman"/>
          <w:bCs/>
          <w:sz w:val="24"/>
          <w:szCs w:val="24"/>
          <w:lang w:eastAsia="ko-KR"/>
        </w:rPr>
        <w:t xml:space="preserve">                </w:t>
      </w:r>
      <w:r w:rsidRPr="00D167DF">
        <w:rPr>
          <w:rFonts w:ascii="Times New Roman" w:eastAsia="Batang" w:hAnsi="Times New Roman" w:cs="Times New Roman"/>
          <w:bCs/>
          <w:sz w:val="24"/>
          <w:szCs w:val="24"/>
          <w:lang w:eastAsia="ko-KR"/>
        </w:rPr>
        <w:t xml:space="preserve">  ______________ С.А.Смирнов</w:t>
      </w:r>
    </w:p>
    <w:p w:rsidR="00A3669B" w:rsidRPr="00D167DF" w:rsidRDefault="00A3669B" w:rsidP="00A3669B">
      <w:pPr>
        <w:tabs>
          <w:tab w:val="right" w:pos="9355"/>
        </w:tabs>
        <w:spacing w:after="0" w:line="240" w:lineRule="auto"/>
        <w:jc w:val="center"/>
        <w:rPr>
          <w:rFonts w:ascii="Times New Roman" w:eastAsia="Batang" w:hAnsi="Times New Roman" w:cs="Times New Roman"/>
          <w:bCs/>
          <w:sz w:val="24"/>
          <w:szCs w:val="24"/>
          <w:lang w:eastAsia="ko-KR"/>
        </w:rPr>
      </w:pPr>
      <w:r w:rsidRPr="00D167DF">
        <w:rPr>
          <w:rFonts w:ascii="Times New Roman" w:eastAsia="Batang" w:hAnsi="Times New Roman" w:cs="Times New Roman"/>
          <w:bCs/>
          <w:sz w:val="24"/>
          <w:szCs w:val="24"/>
          <w:lang w:eastAsia="ko-KR"/>
        </w:rPr>
        <w:t xml:space="preserve">_________________З.С. Викторова                                                                         </w:t>
      </w:r>
      <w:r w:rsidR="002F1D75" w:rsidRPr="00D167DF">
        <w:rPr>
          <w:rFonts w:ascii="Times New Roman" w:eastAsia="Batang" w:hAnsi="Times New Roman" w:cs="Times New Roman"/>
          <w:bCs/>
          <w:sz w:val="24"/>
          <w:szCs w:val="24"/>
          <w:lang w:eastAsia="ko-KR"/>
        </w:rPr>
        <w:t xml:space="preserve">                        </w:t>
      </w:r>
      <w:r w:rsidRPr="00D167DF">
        <w:rPr>
          <w:rFonts w:ascii="Times New Roman" w:eastAsia="Batang" w:hAnsi="Times New Roman" w:cs="Times New Roman"/>
          <w:bCs/>
          <w:sz w:val="24"/>
          <w:szCs w:val="24"/>
          <w:lang w:eastAsia="ko-KR"/>
        </w:rPr>
        <w:t>Приказ № __________ от «___ » _____2020 г.</w:t>
      </w:r>
    </w:p>
    <w:p w:rsidR="00A3669B" w:rsidRPr="00D167DF" w:rsidRDefault="007B781B" w:rsidP="00A3669B">
      <w:pPr>
        <w:spacing w:after="0"/>
        <w:jc w:val="right"/>
        <w:rPr>
          <w:rFonts w:ascii="Times New Roman" w:hAnsi="Times New Roman" w:cs="Times New Roman"/>
          <w:sz w:val="28"/>
          <w:szCs w:val="28"/>
        </w:rPr>
      </w:pPr>
      <w:r w:rsidRPr="00D167DF">
        <w:rPr>
          <w:rFonts w:ascii="Times New Roman" w:hAnsi="Times New Roman" w:cs="Times New Roman"/>
          <w:sz w:val="28"/>
          <w:szCs w:val="28"/>
        </w:rPr>
        <w:t xml:space="preserve">            </w:t>
      </w:r>
    </w:p>
    <w:p w:rsidR="00A3669B" w:rsidRPr="00D167DF" w:rsidRDefault="00A3669B" w:rsidP="00A3669B">
      <w:pPr>
        <w:spacing w:after="0" w:line="240" w:lineRule="auto"/>
        <w:rPr>
          <w:rFonts w:ascii="Times New Roman" w:hAnsi="Times New Roman" w:cs="Times New Roman"/>
          <w:b/>
          <w:bCs/>
          <w:sz w:val="30"/>
          <w:szCs w:val="30"/>
          <w:lang w:eastAsia="ru-RU"/>
        </w:rPr>
      </w:pPr>
    </w:p>
    <w:p w:rsidR="00A3669B" w:rsidRPr="00D167DF" w:rsidRDefault="00A3669B" w:rsidP="00A3669B">
      <w:pPr>
        <w:spacing w:after="0" w:line="240" w:lineRule="auto"/>
        <w:rPr>
          <w:rFonts w:ascii="Times New Roman" w:hAnsi="Times New Roman" w:cs="Times New Roman"/>
          <w:b/>
          <w:bCs/>
          <w:sz w:val="30"/>
          <w:szCs w:val="30"/>
          <w:lang w:eastAsia="ru-RU"/>
        </w:rPr>
      </w:pPr>
    </w:p>
    <w:p w:rsidR="00A3669B" w:rsidRPr="00D167DF" w:rsidRDefault="00A3669B" w:rsidP="00A3669B">
      <w:pPr>
        <w:keepNext/>
        <w:spacing w:after="0" w:line="240" w:lineRule="auto"/>
        <w:jc w:val="center"/>
        <w:outlineLvl w:val="0"/>
        <w:rPr>
          <w:rFonts w:ascii="Times New Roman" w:hAnsi="Times New Roman" w:cs="Times New Roman"/>
          <w:b/>
          <w:bCs/>
          <w:sz w:val="30"/>
          <w:szCs w:val="30"/>
          <w:lang w:eastAsia="ru-RU"/>
        </w:rPr>
      </w:pPr>
      <w:r w:rsidRPr="00D167DF">
        <w:rPr>
          <w:rFonts w:ascii="Times New Roman" w:hAnsi="Times New Roman" w:cs="Times New Roman"/>
          <w:b/>
          <w:bCs/>
          <w:sz w:val="30"/>
          <w:szCs w:val="30"/>
          <w:lang w:eastAsia="ru-RU"/>
        </w:rPr>
        <w:t>Рабочая программа</w:t>
      </w:r>
    </w:p>
    <w:p w:rsidR="00A3669B" w:rsidRPr="00D167DF" w:rsidRDefault="00A3669B" w:rsidP="00A3669B">
      <w:pPr>
        <w:spacing w:after="0" w:line="240" w:lineRule="auto"/>
        <w:jc w:val="center"/>
        <w:rPr>
          <w:rFonts w:ascii="Times New Roman" w:hAnsi="Times New Roman" w:cs="Times New Roman"/>
          <w:sz w:val="30"/>
          <w:szCs w:val="30"/>
          <w:lang w:eastAsia="ru-RU"/>
        </w:rPr>
      </w:pPr>
      <w:r w:rsidRPr="00D167DF">
        <w:rPr>
          <w:rFonts w:ascii="Times New Roman" w:hAnsi="Times New Roman" w:cs="Times New Roman"/>
          <w:sz w:val="30"/>
          <w:szCs w:val="30"/>
          <w:lang w:eastAsia="ru-RU"/>
        </w:rPr>
        <w:t>коррекционно-развивающих занятий</w:t>
      </w:r>
    </w:p>
    <w:p w:rsidR="00A3669B" w:rsidRPr="00D167DF" w:rsidRDefault="00A3669B" w:rsidP="00A3669B">
      <w:pPr>
        <w:spacing w:after="0" w:line="240" w:lineRule="auto"/>
        <w:jc w:val="center"/>
        <w:rPr>
          <w:rFonts w:ascii="Times New Roman" w:hAnsi="Times New Roman" w:cs="Times New Roman"/>
          <w:sz w:val="30"/>
          <w:szCs w:val="30"/>
          <w:lang w:eastAsia="ru-RU"/>
        </w:rPr>
      </w:pPr>
      <w:r w:rsidRPr="00D167DF">
        <w:rPr>
          <w:rFonts w:ascii="Times New Roman" w:hAnsi="Times New Roman" w:cs="Times New Roman"/>
          <w:sz w:val="30"/>
          <w:szCs w:val="30"/>
          <w:lang w:eastAsia="ru-RU"/>
        </w:rPr>
        <w:t>по литературному чтению</w:t>
      </w:r>
    </w:p>
    <w:p w:rsidR="00A3669B" w:rsidRPr="00D167DF" w:rsidRDefault="00A3669B" w:rsidP="00A3669B">
      <w:pPr>
        <w:spacing w:after="0" w:line="240" w:lineRule="auto"/>
        <w:jc w:val="center"/>
        <w:rPr>
          <w:rFonts w:ascii="Times New Roman" w:hAnsi="Times New Roman" w:cs="Times New Roman"/>
          <w:sz w:val="30"/>
          <w:szCs w:val="30"/>
          <w:lang w:eastAsia="ru-RU"/>
        </w:rPr>
      </w:pPr>
      <w:r w:rsidRPr="00D167DF">
        <w:rPr>
          <w:rFonts w:ascii="Times New Roman" w:hAnsi="Times New Roman" w:cs="Times New Roman"/>
          <w:sz w:val="30"/>
          <w:szCs w:val="30"/>
          <w:lang w:eastAsia="ru-RU"/>
        </w:rPr>
        <w:t>2 класс</w:t>
      </w:r>
    </w:p>
    <w:p w:rsidR="00A3669B" w:rsidRPr="00D167DF" w:rsidRDefault="00A3669B" w:rsidP="00A3669B">
      <w:pPr>
        <w:spacing w:after="0" w:line="240" w:lineRule="auto"/>
        <w:jc w:val="center"/>
        <w:rPr>
          <w:rFonts w:ascii="Times New Roman" w:hAnsi="Times New Roman" w:cs="Times New Roman"/>
          <w:b/>
          <w:bCs/>
          <w:sz w:val="40"/>
          <w:szCs w:val="40"/>
          <w:lang w:eastAsia="ru-RU"/>
        </w:rPr>
      </w:pPr>
    </w:p>
    <w:p w:rsidR="00A3669B" w:rsidRPr="00D167DF" w:rsidRDefault="00A3669B" w:rsidP="00A3669B">
      <w:pPr>
        <w:spacing w:after="0" w:line="240" w:lineRule="auto"/>
        <w:rPr>
          <w:rFonts w:ascii="Times New Roman" w:hAnsi="Times New Roman" w:cs="Times New Roman"/>
          <w:b/>
          <w:bCs/>
          <w:sz w:val="52"/>
          <w:szCs w:val="24"/>
          <w:lang w:eastAsia="ru-RU"/>
        </w:rPr>
      </w:pPr>
    </w:p>
    <w:p w:rsidR="00A3669B" w:rsidRPr="00D167DF" w:rsidRDefault="00A3669B" w:rsidP="00A3669B">
      <w:pPr>
        <w:spacing w:after="0" w:line="240" w:lineRule="auto"/>
        <w:rPr>
          <w:rFonts w:ascii="Times New Roman" w:hAnsi="Times New Roman" w:cs="Times New Roman"/>
          <w:b/>
          <w:bCs/>
          <w:sz w:val="52"/>
          <w:szCs w:val="24"/>
          <w:lang w:eastAsia="ru-RU"/>
        </w:rPr>
      </w:pPr>
    </w:p>
    <w:p w:rsidR="00A3669B" w:rsidRPr="00D167DF" w:rsidRDefault="00A3669B" w:rsidP="00A3669B">
      <w:pPr>
        <w:keepNext/>
        <w:spacing w:after="0" w:line="240" w:lineRule="auto"/>
        <w:jc w:val="right"/>
        <w:outlineLvl w:val="1"/>
        <w:rPr>
          <w:rFonts w:ascii="Times New Roman" w:hAnsi="Times New Roman" w:cs="Times New Roman"/>
          <w:b/>
          <w:bCs/>
          <w:sz w:val="28"/>
          <w:szCs w:val="28"/>
          <w:lang w:eastAsia="ru-RU"/>
        </w:rPr>
      </w:pPr>
      <w:r w:rsidRPr="00D167DF">
        <w:rPr>
          <w:rFonts w:ascii="Times New Roman" w:hAnsi="Times New Roman" w:cs="Times New Roman"/>
          <w:sz w:val="28"/>
          <w:szCs w:val="28"/>
          <w:lang w:eastAsia="ru-RU"/>
        </w:rPr>
        <w:t xml:space="preserve">                                           Учитель начальных классов</w:t>
      </w:r>
    </w:p>
    <w:p w:rsidR="00A3669B" w:rsidRPr="00D167DF" w:rsidRDefault="00A3669B" w:rsidP="00A3669B">
      <w:pPr>
        <w:spacing w:after="0" w:line="240" w:lineRule="auto"/>
        <w:jc w:val="right"/>
        <w:rPr>
          <w:rFonts w:ascii="Times New Roman" w:hAnsi="Times New Roman" w:cs="Times New Roman"/>
          <w:sz w:val="28"/>
          <w:szCs w:val="28"/>
          <w:lang w:eastAsia="ru-RU"/>
        </w:rPr>
      </w:pPr>
      <w:r w:rsidRPr="00D167DF">
        <w:rPr>
          <w:rFonts w:ascii="Times New Roman" w:hAnsi="Times New Roman" w:cs="Times New Roman"/>
          <w:sz w:val="28"/>
          <w:szCs w:val="28"/>
          <w:lang w:eastAsia="ru-RU"/>
        </w:rPr>
        <w:t>Чистякова Валерия Александровна</w:t>
      </w:r>
    </w:p>
    <w:p w:rsidR="00A3669B" w:rsidRPr="00D167DF" w:rsidRDefault="00A3669B" w:rsidP="00A3669B">
      <w:pPr>
        <w:spacing w:after="0" w:line="240" w:lineRule="auto"/>
        <w:jc w:val="right"/>
        <w:rPr>
          <w:rFonts w:ascii="Times New Roman" w:hAnsi="Times New Roman" w:cs="Times New Roman"/>
          <w:sz w:val="40"/>
          <w:szCs w:val="24"/>
          <w:lang w:eastAsia="ru-RU"/>
        </w:rPr>
      </w:pPr>
    </w:p>
    <w:p w:rsidR="00A3669B" w:rsidRPr="00D167DF" w:rsidRDefault="00A3669B" w:rsidP="002F1D75">
      <w:pPr>
        <w:spacing w:after="0" w:line="240" w:lineRule="auto"/>
        <w:rPr>
          <w:rFonts w:ascii="Times New Roman" w:hAnsi="Times New Roman" w:cs="Times New Roman"/>
          <w:sz w:val="40"/>
          <w:szCs w:val="24"/>
          <w:lang w:eastAsia="ru-RU"/>
        </w:rPr>
      </w:pPr>
    </w:p>
    <w:p w:rsidR="00A3669B" w:rsidRDefault="00A3669B" w:rsidP="00A3669B">
      <w:pPr>
        <w:spacing w:after="0" w:line="240" w:lineRule="auto"/>
        <w:jc w:val="right"/>
        <w:rPr>
          <w:rFonts w:ascii="Times New Roman" w:hAnsi="Times New Roman" w:cs="Times New Roman"/>
          <w:sz w:val="40"/>
          <w:szCs w:val="24"/>
          <w:lang w:eastAsia="ru-RU"/>
        </w:rPr>
      </w:pPr>
    </w:p>
    <w:p w:rsidR="00D167DF" w:rsidRPr="00D167DF" w:rsidRDefault="00D167DF" w:rsidP="00A3669B">
      <w:pPr>
        <w:spacing w:after="0" w:line="240" w:lineRule="auto"/>
        <w:jc w:val="right"/>
        <w:rPr>
          <w:rFonts w:ascii="Times New Roman" w:hAnsi="Times New Roman" w:cs="Times New Roman"/>
          <w:sz w:val="40"/>
          <w:szCs w:val="24"/>
          <w:lang w:eastAsia="ru-RU"/>
        </w:rPr>
      </w:pPr>
    </w:p>
    <w:p w:rsidR="00A3669B" w:rsidRPr="00D167DF" w:rsidRDefault="00A3669B" w:rsidP="002F1D75">
      <w:pPr>
        <w:spacing w:after="0" w:line="240" w:lineRule="auto"/>
        <w:jc w:val="center"/>
        <w:rPr>
          <w:rFonts w:ascii="Times New Roman" w:hAnsi="Times New Roman" w:cs="Times New Roman"/>
          <w:sz w:val="24"/>
          <w:szCs w:val="24"/>
          <w:lang w:eastAsia="ru-RU"/>
        </w:rPr>
      </w:pPr>
      <w:r w:rsidRPr="00D167DF">
        <w:rPr>
          <w:rFonts w:ascii="Times New Roman" w:hAnsi="Times New Roman" w:cs="Times New Roman"/>
          <w:sz w:val="24"/>
          <w:szCs w:val="24"/>
          <w:lang w:eastAsia="ru-RU"/>
        </w:rPr>
        <w:t>2020-2021 учебный год</w:t>
      </w:r>
    </w:p>
    <w:p w:rsidR="002F1D75" w:rsidRPr="002F1D75" w:rsidRDefault="002F1D75" w:rsidP="002F1D75">
      <w:pPr>
        <w:spacing w:after="0" w:line="240" w:lineRule="auto"/>
        <w:jc w:val="center"/>
        <w:rPr>
          <w:sz w:val="24"/>
          <w:szCs w:val="24"/>
          <w:lang w:eastAsia="ru-RU"/>
        </w:rPr>
      </w:pPr>
    </w:p>
    <w:p w:rsidR="007B781B" w:rsidRPr="00A3669B" w:rsidRDefault="007B781B" w:rsidP="00A3669B">
      <w:pPr>
        <w:spacing w:after="0" w:line="240" w:lineRule="auto"/>
        <w:rPr>
          <w:rFonts w:ascii="Times New Roman" w:hAnsi="Times New Roman" w:cs="Times New Roman"/>
          <w:b/>
          <w:color w:val="000000"/>
          <w:sz w:val="24"/>
          <w:szCs w:val="24"/>
          <w:lang w:bidi="en-US"/>
        </w:rPr>
      </w:pPr>
      <w:r w:rsidRPr="00A3669B">
        <w:rPr>
          <w:rFonts w:ascii="Times New Roman" w:hAnsi="Times New Roman" w:cs="Times New Roman"/>
          <w:sz w:val="24"/>
          <w:szCs w:val="24"/>
        </w:rPr>
        <w:t xml:space="preserve">   </w:t>
      </w:r>
      <w:r w:rsidRPr="00A3669B">
        <w:rPr>
          <w:rFonts w:ascii="Times New Roman" w:hAnsi="Times New Roman" w:cs="Times New Roman"/>
          <w:b/>
          <w:color w:val="002060"/>
          <w:sz w:val="24"/>
          <w:szCs w:val="24"/>
          <w:lang w:bidi="en-US"/>
        </w:rPr>
        <w:t xml:space="preserve">    I  ПОЯСНИТЕЛЬНАЯ ЗАПИСКА</w:t>
      </w:r>
    </w:p>
    <w:p w:rsidR="007B781B" w:rsidRPr="00A3669B" w:rsidRDefault="007B781B" w:rsidP="00A3669B">
      <w:pPr>
        <w:spacing w:after="0" w:line="240" w:lineRule="auto"/>
        <w:rPr>
          <w:rFonts w:ascii="Times New Roman" w:hAnsi="Times New Roman" w:cs="Times New Roman"/>
          <w:b/>
          <w:i/>
          <w:sz w:val="24"/>
          <w:szCs w:val="24"/>
          <w:lang w:bidi="en-US"/>
        </w:rPr>
      </w:pPr>
      <w:r w:rsidRPr="00A3669B">
        <w:rPr>
          <w:rFonts w:ascii="Times New Roman" w:hAnsi="Times New Roman" w:cs="Times New Roman"/>
          <w:b/>
          <w:i/>
          <w:sz w:val="24"/>
          <w:szCs w:val="24"/>
          <w:lang w:bidi="en-US"/>
        </w:rPr>
        <w:t>Цели и задачи курса</w:t>
      </w:r>
    </w:p>
    <w:p w:rsidR="007B781B" w:rsidRPr="00A3669B" w:rsidRDefault="007B781B" w:rsidP="00A3669B">
      <w:pPr>
        <w:spacing w:after="0" w:line="240" w:lineRule="auto"/>
        <w:rPr>
          <w:rFonts w:ascii="Times New Roman" w:hAnsi="Times New Roman" w:cs="Times New Roman"/>
          <w:color w:val="000000"/>
          <w:sz w:val="24"/>
          <w:szCs w:val="24"/>
          <w:lang w:bidi="en-US"/>
        </w:rPr>
      </w:pPr>
      <w:r w:rsidRPr="00A3669B">
        <w:rPr>
          <w:rFonts w:ascii="Times New Roman" w:hAnsi="Times New Roman" w:cs="Times New Roman"/>
          <w:color w:val="000000"/>
          <w:sz w:val="24"/>
          <w:szCs w:val="24"/>
          <w:lang w:bidi="en-US"/>
        </w:rPr>
        <w:t xml:space="preserve">Программа составлена в соответствии с требованиями </w:t>
      </w:r>
      <w:r w:rsidRPr="00A3669B">
        <w:rPr>
          <w:rFonts w:ascii="Times New Roman" w:hAnsi="Times New Roman" w:cs="Times New Roman"/>
          <w:b/>
          <w:color w:val="000000"/>
          <w:sz w:val="24"/>
          <w:szCs w:val="24"/>
          <w:lang w:bidi="en-US"/>
        </w:rPr>
        <w:t>Федерального государственного образовательного стандарта начального общего образования</w:t>
      </w:r>
      <w:r w:rsidR="00A3669B" w:rsidRPr="00A3669B">
        <w:rPr>
          <w:rFonts w:ascii="Times New Roman" w:hAnsi="Times New Roman" w:cs="Times New Roman"/>
          <w:color w:val="000000"/>
          <w:sz w:val="24"/>
          <w:szCs w:val="24"/>
          <w:lang w:bidi="en-US"/>
        </w:rPr>
        <w:t>.</w:t>
      </w:r>
    </w:p>
    <w:p w:rsidR="007B781B" w:rsidRPr="00A3669B" w:rsidRDefault="007B781B" w:rsidP="00A3669B">
      <w:pPr>
        <w:tabs>
          <w:tab w:val="left" w:pos="540"/>
        </w:tabs>
        <w:spacing w:after="0" w:line="240" w:lineRule="auto"/>
        <w:ind w:left="-360"/>
        <w:jc w:val="both"/>
        <w:rPr>
          <w:rFonts w:ascii="Times New Roman" w:hAnsi="Times New Roman" w:cs="Times New Roman"/>
          <w:color w:val="000000"/>
          <w:sz w:val="24"/>
          <w:szCs w:val="24"/>
          <w:lang w:bidi="en-US"/>
        </w:rPr>
      </w:pPr>
      <w:r w:rsidRPr="00A3669B">
        <w:rPr>
          <w:rFonts w:ascii="Times New Roman" w:hAnsi="Times New Roman" w:cs="Times New Roman"/>
          <w:color w:val="000000"/>
          <w:sz w:val="24"/>
          <w:szCs w:val="24"/>
          <w:lang w:bidi="en-US"/>
        </w:rPr>
        <w:t>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w:t>
      </w:r>
    </w:p>
    <w:p w:rsidR="007B781B" w:rsidRPr="00A3669B" w:rsidRDefault="007B781B" w:rsidP="00A3669B">
      <w:pPr>
        <w:widowControl w:val="0"/>
        <w:autoSpaceDE w:val="0"/>
        <w:autoSpaceDN w:val="0"/>
        <w:adjustRightInd w:val="0"/>
        <w:snapToGrid w:val="0"/>
        <w:spacing w:after="0" w:line="240" w:lineRule="auto"/>
        <w:jc w:val="both"/>
        <w:rPr>
          <w:rFonts w:ascii="Times New Roman" w:eastAsia="SchoolBookC" w:hAnsi="Times New Roman" w:cs="Times New Roman"/>
          <w:sz w:val="24"/>
          <w:szCs w:val="24"/>
        </w:rPr>
      </w:pPr>
      <w:r w:rsidRPr="00A3669B">
        <w:rPr>
          <w:rFonts w:ascii="Times New Roman" w:eastAsia="SchoolBookC" w:hAnsi="Times New Roman" w:cs="Times New Roman"/>
          <w:sz w:val="24"/>
          <w:szCs w:val="24"/>
        </w:rPr>
        <w:t>При разработке программы учтены:</w:t>
      </w:r>
    </w:p>
    <w:p w:rsidR="007B781B" w:rsidRPr="00A3669B" w:rsidRDefault="007B781B" w:rsidP="00A3669B">
      <w:pPr>
        <w:widowControl w:val="0"/>
        <w:numPr>
          <w:ilvl w:val="0"/>
          <w:numId w:val="8"/>
        </w:numPr>
        <w:autoSpaceDE w:val="0"/>
        <w:autoSpaceDN w:val="0"/>
        <w:adjustRightInd w:val="0"/>
        <w:snapToGrid w:val="0"/>
        <w:spacing w:after="0" w:line="240" w:lineRule="auto"/>
        <w:jc w:val="both"/>
        <w:rPr>
          <w:rFonts w:ascii="Times New Roman" w:eastAsia="MS Mincho" w:hAnsi="Times New Roman" w:cs="Times New Roman"/>
          <w:sz w:val="24"/>
          <w:szCs w:val="24"/>
          <w:lang w:eastAsia="ja-JP"/>
        </w:rPr>
      </w:pPr>
      <w:proofErr w:type="gramStart"/>
      <w:r w:rsidRPr="00A3669B">
        <w:rPr>
          <w:rFonts w:ascii="Times New Roman" w:eastAsia="SchoolBookC" w:hAnsi="Times New Roman" w:cs="Times New Roman"/>
          <w:sz w:val="24"/>
          <w:szCs w:val="24"/>
        </w:rPr>
        <w:t>Требования Федерального государственного образовательного стандарта  начального общего образования (Федеральный государственный образовательный стандарт  начального общего образования/Министерство образования и науки РФ.</w:t>
      </w:r>
      <w:proofErr w:type="gramEnd"/>
      <w:r w:rsidRPr="00A3669B">
        <w:rPr>
          <w:rFonts w:ascii="Times New Roman" w:eastAsia="SchoolBookC" w:hAnsi="Times New Roman" w:cs="Times New Roman"/>
          <w:sz w:val="24"/>
          <w:szCs w:val="24"/>
        </w:rPr>
        <w:t xml:space="preserve"> – </w:t>
      </w:r>
      <w:proofErr w:type="gramStart"/>
      <w:r w:rsidRPr="00A3669B">
        <w:rPr>
          <w:rFonts w:ascii="Times New Roman" w:eastAsia="SchoolBookC" w:hAnsi="Times New Roman" w:cs="Times New Roman"/>
          <w:sz w:val="24"/>
          <w:szCs w:val="24"/>
        </w:rPr>
        <w:t>М.: Просвещение, 2010)</w:t>
      </w:r>
      <w:proofErr w:type="gramEnd"/>
    </w:p>
    <w:p w:rsidR="007B781B" w:rsidRPr="00A3669B" w:rsidRDefault="007B781B" w:rsidP="00A3669B">
      <w:pPr>
        <w:widowControl w:val="0"/>
        <w:numPr>
          <w:ilvl w:val="0"/>
          <w:numId w:val="8"/>
        </w:numPr>
        <w:autoSpaceDE w:val="0"/>
        <w:autoSpaceDN w:val="0"/>
        <w:adjustRightInd w:val="0"/>
        <w:snapToGrid w:val="0"/>
        <w:spacing w:after="0" w:line="240" w:lineRule="auto"/>
        <w:jc w:val="both"/>
        <w:rPr>
          <w:rFonts w:ascii="Times New Roman" w:eastAsia="MS Mincho" w:hAnsi="Times New Roman" w:cs="Times New Roman"/>
          <w:sz w:val="24"/>
          <w:szCs w:val="24"/>
          <w:lang w:eastAsia="ja-JP"/>
        </w:rPr>
      </w:pPr>
      <w:r w:rsidRPr="00A3669B">
        <w:rPr>
          <w:rFonts w:ascii="Times New Roman" w:eastAsia="MS Mincho" w:hAnsi="Times New Roman" w:cs="Times New Roman"/>
          <w:sz w:val="24"/>
          <w:szCs w:val="24"/>
          <w:lang w:eastAsia="ja-JP"/>
        </w:rPr>
        <w:t>Методическое письмо о преподавании учебных предметов  начальной школы в общеобразовательных учреждениях Ярославской области в 2015-2016 учебном году. (Сборник материалов ГОУ ЯО ИРО – Ярославль, 2015г.)</w:t>
      </w:r>
    </w:p>
    <w:p w:rsidR="007B781B" w:rsidRPr="00A3669B" w:rsidRDefault="007B781B" w:rsidP="00A3669B">
      <w:pPr>
        <w:widowControl w:val="0"/>
        <w:numPr>
          <w:ilvl w:val="0"/>
          <w:numId w:val="8"/>
        </w:numPr>
        <w:autoSpaceDE w:val="0"/>
        <w:autoSpaceDN w:val="0"/>
        <w:adjustRightInd w:val="0"/>
        <w:snapToGrid w:val="0"/>
        <w:spacing w:after="0" w:line="240" w:lineRule="auto"/>
        <w:ind w:left="-360"/>
        <w:jc w:val="both"/>
        <w:rPr>
          <w:rFonts w:ascii="Times New Roman" w:hAnsi="Times New Roman" w:cs="Times New Roman"/>
          <w:color w:val="000000"/>
          <w:sz w:val="24"/>
          <w:szCs w:val="24"/>
          <w:lang w:bidi="en-US"/>
        </w:rPr>
      </w:pPr>
      <w:r w:rsidRPr="00A3669B">
        <w:rPr>
          <w:rFonts w:ascii="Times New Roman" w:eastAsia="MS Mincho" w:hAnsi="Times New Roman" w:cs="Times New Roman"/>
          <w:sz w:val="24"/>
          <w:szCs w:val="24"/>
          <w:lang w:eastAsia="ja-JP"/>
        </w:rPr>
        <w:t xml:space="preserve">              Методическое письмо Министерства общего и профессионального      образования РФ от 19.11.1998. №1561/14-15 «Контроль и оценка результатов обучения в начальной школе»</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bCs/>
          <w:color w:val="000000"/>
          <w:sz w:val="24"/>
          <w:szCs w:val="24"/>
          <w:lang w:eastAsia="ru-RU"/>
        </w:rPr>
        <w:t xml:space="preserve"> </w:t>
      </w:r>
      <w:r w:rsidRPr="00A3669B">
        <w:rPr>
          <w:rFonts w:ascii="Times New Roman" w:eastAsia="Times New Roman" w:hAnsi="Times New Roman" w:cs="Times New Roman"/>
          <w:color w:val="000000"/>
          <w:sz w:val="24"/>
          <w:szCs w:val="24"/>
          <w:lang w:eastAsia="ru-RU"/>
        </w:rPr>
        <w:t> </w:t>
      </w:r>
      <w:r w:rsidRPr="00A3669B">
        <w:rPr>
          <w:rFonts w:ascii="Times New Roman" w:eastAsia="Times New Roman" w:hAnsi="Times New Roman" w:cs="Times New Roman"/>
          <w:bCs/>
          <w:color w:val="000000"/>
          <w:sz w:val="24"/>
          <w:szCs w:val="24"/>
          <w:lang w:eastAsia="ru-RU"/>
        </w:rPr>
        <w:t>Данная программа будет реализовываться во 2 классе  на коррекционных занятиях по литературному чтению.</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b/>
          <w:bCs/>
          <w:color w:val="000000"/>
          <w:sz w:val="24"/>
          <w:szCs w:val="24"/>
          <w:lang w:eastAsia="ru-RU"/>
        </w:rPr>
        <w:t>Цель рабочей программы - </w:t>
      </w:r>
      <w:r w:rsidRPr="00A3669B">
        <w:rPr>
          <w:rFonts w:ascii="Times New Roman" w:eastAsia="Times New Roman" w:hAnsi="Times New Roman" w:cs="Times New Roman"/>
          <w:color w:val="000000"/>
          <w:sz w:val="24"/>
          <w:szCs w:val="24"/>
          <w:lang w:eastAsia="ru-RU"/>
        </w:rPr>
        <w:t xml:space="preserve">конкретизация содержания образовательного стандарта по данной образовательной области с учетом </w:t>
      </w:r>
      <w:proofErr w:type="spellStart"/>
      <w:r w:rsidRPr="00A3669B">
        <w:rPr>
          <w:rFonts w:ascii="Times New Roman" w:eastAsia="Times New Roman" w:hAnsi="Times New Roman" w:cs="Times New Roman"/>
          <w:color w:val="000000"/>
          <w:sz w:val="24"/>
          <w:szCs w:val="24"/>
          <w:lang w:eastAsia="ru-RU"/>
        </w:rPr>
        <w:t>межпредметных</w:t>
      </w:r>
      <w:proofErr w:type="spellEnd"/>
      <w:r w:rsidRPr="00A3669B">
        <w:rPr>
          <w:rFonts w:ascii="Times New Roman" w:eastAsia="Times New Roman" w:hAnsi="Times New Roman" w:cs="Times New Roman"/>
          <w:color w:val="000000"/>
          <w:sz w:val="24"/>
          <w:szCs w:val="24"/>
          <w:lang w:eastAsia="ru-RU"/>
        </w:rPr>
        <w:t xml:space="preserve"> и </w:t>
      </w:r>
      <w:proofErr w:type="spellStart"/>
      <w:r w:rsidRPr="00A3669B">
        <w:rPr>
          <w:rFonts w:ascii="Times New Roman" w:eastAsia="Times New Roman" w:hAnsi="Times New Roman" w:cs="Times New Roman"/>
          <w:color w:val="000000"/>
          <w:sz w:val="24"/>
          <w:szCs w:val="24"/>
          <w:lang w:eastAsia="ru-RU"/>
        </w:rPr>
        <w:t>внутрипредметных</w:t>
      </w:r>
      <w:proofErr w:type="spellEnd"/>
      <w:r w:rsidRPr="00A3669B">
        <w:rPr>
          <w:rFonts w:ascii="Times New Roman" w:eastAsia="Times New Roman" w:hAnsi="Times New Roman" w:cs="Times New Roman"/>
          <w:color w:val="000000"/>
          <w:sz w:val="24"/>
          <w:szCs w:val="24"/>
          <w:lang w:eastAsia="ru-RU"/>
        </w:rPr>
        <w:t xml:space="preserve"> связей, логики учебного процесса по литературному чтению, возрастных особенностей младших школьников. В программе заложен механизм формирования у детей функциональной грамотности, что способствует общему развитию и воспитанию ребенка.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Успешность изучения курса литературного чтения обеспечивает результативность </w:t>
      </w:r>
      <w:proofErr w:type="gramStart"/>
      <w:r w:rsidRPr="00A3669B">
        <w:rPr>
          <w:rFonts w:ascii="Times New Roman" w:eastAsia="Times New Roman" w:hAnsi="Times New Roman" w:cs="Times New Roman"/>
          <w:color w:val="000000"/>
          <w:sz w:val="24"/>
          <w:szCs w:val="24"/>
          <w:lang w:eastAsia="ru-RU"/>
        </w:rPr>
        <w:t>обучения по</w:t>
      </w:r>
      <w:proofErr w:type="gramEnd"/>
      <w:r w:rsidRPr="00A3669B">
        <w:rPr>
          <w:rFonts w:ascii="Times New Roman" w:eastAsia="Times New Roman" w:hAnsi="Times New Roman" w:cs="Times New Roman"/>
          <w:color w:val="000000"/>
          <w:sz w:val="24"/>
          <w:szCs w:val="24"/>
          <w:lang w:eastAsia="ru-RU"/>
        </w:rPr>
        <w:t xml:space="preserve"> другим предметам начальной школы. Программа ориентирована на формирование и развитие у обучающихся  </w:t>
      </w:r>
      <w:proofErr w:type="spellStart"/>
      <w:proofErr w:type="gramStart"/>
      <w:r w:rsidRPr="00A3669B">
        <w:rPr>
          <w:rFonts w:ascii="Times New Roman" w:eastAsia="Times New Roman" w:hAnsi="Times New Roman" w:cs="Times New Roman"/>
          <w:color w:val="000000"/>
          <w:sz w:val="24"/>
          <w:szCs w:val="24"/>
          <w:lang w:eastAsia="ru-RU"/>
        </w:rPr>
        <w:t>c</w:t>
      </w:r>
      <w:proofErr w:type="gramEnd"/>
      <w:r w:rsidRPr="00A3669B">
        <w:rPr>
          <w:rFonts w:ascii="Times New Roman" w:eastAsia="Times New Roman" w:hAnsi="Times New Roman" w:cs="Times New Roman"/>
          <w:color w:val="000000"/>
          <w:sz w:val="24"/>
          <w:szCs w:val="24"/>
          <w:lang w:eastAsia="ru-RU"/>
        </w:rPr>
        <w:t>о</w:t>
      </w:r>
      <w:proofErr w:type="spellEnd"/>
      <w:r w:rsidRPr="00A3669B">
        <w:rPr>
          <w:rFonts w:ascii="Times New Roman" w:eastAsia="Times New Roman" w:hAnsi="Times New Roman" w:cs="Times New Roman"/>
          <w:color w:val="000000"/>
          <w:sz w:val="24"/>
          <w:szCs w:val="24"/>
          <w:lang w:eastAsia="ru-RU"/>
        </w:rPr>
        <w:t xml:space="preserve"> смешанными специфическими расстройствами психологического характера  речевых навыков, главным из которых является навык чтения.</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b/>
          <w:bCs/>
          <w:color w:val="000000"/>
          <w:sz w:val="24"/>
          <w:szCs w:val="24"/>
          <w:lang w:eastAsia="ru-RU"/>
        </w:rPr>
        <w:t>Программа учитывает особенности детей с ОВЗ.</w:t>
      </w:r>
    </w:p>
    <w:p w:rsidR="007B781B" w:rsidRPr="00A3669B" w:rsidRDefault="007B781B" w:rsidP="00A3669B">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Наиболее ярким признаком является незрелость эмоционально-волевой сферы; ребенку очень сложно сделать над собой волевое усилие, заставить себя выполнить что-либо.</w:t>
      </w:r>
    </w:p>
    <w:p w:rsidR="007B781B" w:rsidRPr="00A3669B" w:rsidRDefault="007B781B" w:rsidP="00A3669B">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Нарушение внимания: его неустойчивость, сниженная концентрация, повышенная отвлекаемость. Нарушения внимания могут сопровождаться повышенной двигательной и речевой активностью.</w:t>
      </w:r>
    </w:p>
    <w:p w:rsidR="007B781B" w:rsidRPr="00A3669B" w:rsidRDefault="007B781B" w:rsidP="00A3669B">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 xml:space="preserve">Нарушения восприятия выражается в затруднении построения целостного образа. Ребенку может быть </w:t>
      </w:r>
      <w:proofErr w:type="gramStart"/>
      <w:r w:rsidRPr="00A3669B">
        <w:rPr>
          <w:rFonts w:ascii="Times New Roman" w:eastAsia="Times New Roman" w:hAnsi="Times New Roman" w:cs="Times New Roman"/>
          <w:color w:val="000000"/>
          <w:sz w:val="24"/>
          <w:szCs w:val="24"/>
          <w:lang w:eastAsia="ru-RU"/>
        </w:rPr>
        <w:t>сложно</w:t>
      </w:r>
      <w:proofErr w:type="gramEnd"/>
      <w:r w:rsidRPr="00A3669B">
        <w:rPr>
          <w:rFonts w:ascii="Times New Roman" w:eastAsia="Times New Roman" w:hAnsi="Times New Roman" w:cs="Times New Roman"/>
          <w:color w:val="000000"/>
          <w:sz w:val="24"/>
          <w:szCs w:val="24"/>
          <w:lang w:eastAsia="ru-RU"/>
        </w:rPr>
        <w:t xml:space="preserve">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p w:rsidR="007B781B" w:rsidRPr="00A3669B" w:rsidRDefault="007B781B" w:rsidP="00A3669B">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lastRenderedPageBreak/>
        <w:t>Особенности памяти: дети значительно лучше запоминают наглядный материал (неречевой), чем вербальный.</w:t>
      </w:r>
    </w:p>
    <w:p w:rsidR="007B781B" w:rsidRPr="00A3669B" w:rsidRDefault="007B781B" w:rsidP="00A3669B">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Задержка психического развития нередко сопровождается проблемами речи, связанными с темпом ее развития. Наблюдается системное недоразвитие речи – нарушение ее лексико-грамматической стороны.</w:t>
      </w:r>
    </w:p>
    <w:p w:rsidR="007B781B" w:rsidRPr="00A3669B" w:rsidRDefault="007B781B" w:rsidP="00A3669B">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У детей с ОВЗ   наблюдается отставание в развитии всех форм мышления; оно обнаруживается в первую очередь во время решения задач на словесно - логическое мышление. К началу школьного обучения дети не владеют в полной мере всеми необходимыми для выполнения школьных заданий интеллектуальными операциям</w:t>
      </w:r>
      <w:proofErr w:type="gramStart"/>
      <w:r w:rsidRPr="00A3669B">
        <w:rPr>
          <w:rFonts w:ascii="Times New Roman" w:eastAsia="Times New Roman" w:hAnsi="Times New Roman" w:cs="Times New Roman"/>
          <w:color w:val="000000"/>
          <w:sz w:val="24"/>
          <w:szCs w:val="24"/>
          <w:lang w:eastAsia="ru-RU"/>
        </w:rPr>
        <w:t>и(</w:t>
      </w:r>
      <w:proofErr w:type="gramEnd"/>
      <w:r w:rsidRPr="00A3669B">
        <w:rPr>
          <w:rFonts w:ascii="Times New Roman" w:eastAsia="Times New Roman" w:hAnsi="Times New Roman" w:cs="Times New Roman"/>
          <w:color w:val="000000"/>
          <w:sz w:val="24"/>
          <w:szCs w:val="24"/>
          <w:lang w:eastAsia="ru-RU"/>
        </w:rPr>
        <w:t>анализ, синтез, обобщение, сравнение, абстрагирование)</w:t>
      </w:r>
    </w:p>
    <w:p w:rsidR="007B781B" w:rsidRPr="00A3669B" w:rsidRDefault="007B781B" w:rsidP="00A3669B">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 xml:space="preserve">Учащиеся  со </w:t>
      </w:r>
      <w:r w:rsidR="00316257" w:rsidRPr="00A3669B">
        <w:rPr>
          <w:rFonts w:ascii="Times New Roman" w:eastAsia="Times New Roman" w:hAnsi="Times New Roman" w:cs="Times New Roman"/>
          <w:color w:val="000000"/>
          <w:sz w:val="24"/>
          <w:szCs w:val="24"/>
          <w:lang w:eastAsia="ru-RU"/>
        </w:rPr>
        <w:t>смешанными специфическими расстройствами психологического характера</w:t>
      </w:r>
      <w:r w:rsidRPr="00A3669B">
        <w:rPr>
          <w:rFonts w:ascii="Times New Roman" w:eastAsia="Times New Roman" w:hAnsi="Times New Roman" w:cs="Times New Roman"/>
          <w:color w:val="000000"/>
          <w:sz w:val="24"/>
          <w:szCs w:val="24"/>
          <w:lang w:eastAsia="ru-RU"/>
        </w:rPr>
        <w:t xml:space="preserve"> характеризуются ослабленным здоровьем из-за постоянного проявления хронических заболеваний, повышенной утомляемостью.</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b/>
          <w:bCs/>
          <w:color w:val="000000"/>
          <w:sz w:val="24"/>
          <w:szCs w:val="24"/>
          <w:lang w:eastAsia="ru-RU"/>
        </w:rPr>
        <w:t>Цели и задачи, решаемые при реализации рабочей программы:</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Изучение литературного чтения в образовательных учреждениях с русским языком обучения направлено на достижение</w:t>
      </w:r>
      <w:r w:rsidRPr="00A3669B">
        <w:rPr>
          <w:rFonts w:ascii="Times New Roman" w:eastAsia="Times New Roman" w:hAnsi="Times New Roman" w:cs="Times New Roman"/>
          <w:b/>
          <w:bCs/>
          <w:i/>
          <w:iCs/>
          <w:color w:val="000000"/>
          <w:sz w:val="24"/>
          <w:szCs w:val="24"/>
          <w:lang w:eastAsia="ru-RU"/>
        </w:rPr>
        <w:t> </w:t>
      </w:r>
      <w:r w:rsidRPr="00A3669B">
        <w:rPr>
          <w:rFonts w:ascii="Times New Roman" w:eastAsia="Times New Roman" w:hAnsi="Times New Roman" w:cs="Times New Roman"/>
          <w:color w:val="000000"/>
          <w:sz w:val="24"/>
          <w:szCs w:val="24"/>
          <w:lang w:eastAsia="ru-RU"/>
        </w:rPr>
        <w:t>следующих</w:t>
      </w:r>
      <w:r w:rsidRPr="00A3669B">
        <w:rPr>
          <w:rFonts w:ascii="Times New Roman" w:eastAsia="Times New Roman" w:hAnsi="Times New Roman" w:cs="Times New Roman"/>
          <w:b/>
          <w:bCs/>
          <w:color w:val="000000"/>
          <w:sz w:val="24"/>
          <w:szCs w:val="24"/>
          <w:lang w:eastAsia="ru-RU"/>
        </w:rPr>
        <w:t> </w:t>
      </w:r>
      <w:r w:rsidRPr="00A3669B">
        <w:rPr>
          <w:rFonts w:ascii="Times New Roman" w:eastAsia="Times New Roman" w:hAnsi="Times New Roman" w:cs="Times New Roman"/>
          <w:color w:val="000000"/>
          <w:sz w:val="24"/>
          <w:szCs w:val="24"/>
          <w:lang w:eastAsia="ru-RU"/>
        </w:rPr>
        <w:t>целей</w:t>
      </w:r>
      <w:r w:rsidRPr="00A3669B">
        <w:rPr>
          <w:rFonts w:ascii="Times New Roman" w:eastAsia="Times New Roman" w:hAnsi="Times New Roman" w:cs="Times New Roman"/>
          <w:b/>
          <w:bCs/>
          <w:color w:val="000000"/>
          <w:sz w:val="24"/>
          <w:szCs w:val="24"/>
          <w:lang w:eastAsia="ru-RU"/>
        </w:rPr>
        <w:t>:</w:t>
      </w:r>
    </w:p>
    <w:p w:rsidR="007B781B" w:rsidRPr="00A3669B" w:rsidRDefault="007B781B" w:rsidP="00A3669B">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b/>
          <w:bCs/>
          <w:color w:val="000000"/>
          <w:sz w:val="24"/>
          <w:szCs w:val="24"/>
          <w:lang w:eastAsia="ru-RU"/>
        </w:rPr>
        <w:t>развитие </w:t>
      </w:r>
      <w:r w:rsidRPr="00A3669B">
        <w:rPr>
          <w:rFonts w:ascii="Times New Roman" w:eastAsia="Times New Roman" w:hAnsi="Times New Roman" w:cs="Times New Roman"/>
          <w:color w:val="000000"/>
          <w:sz w:val="24"/>
          <w:szCs w:val="24"/>
          <w:lang w:eastAsia="ru-RU"/>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7B781B" w:rsidRPr="00A3669B" w:rsidRDefault="007B781B" w:rsidP="00A3669B">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b/>
          <w:bCs/>
          <w:color w:val="000000"/>
          <w:sz w:val="24"/>
          <w:szCs w:val="24"/>
          <w:lang w:eastAsia="ru-RU"/>
        </w:rPr>
        <w:t>овладение</w:t>
      </w:r>
      <w:r w:rsidRPr="00A3669B">
        <w:rPr>
          <w:rFonts w:ascii="Times New Roman" w:eastAsia="Times New Roman" w:hAnsi="Times New Roman" w:cs="Times New Roman"/>
          <w:color w:val="000000"/>
          <w:sz w:val="24"/>
          <w:szCs w:val="24"/>
          <w:lang w:eastAsia="ru-RU"/>
        </w:rPr>
        <w:t>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7B781B" w:rsidRPr="00A3669B" w:rsidRDefault="007B781B" w:rsidP="00A3669B">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b/>
          <w:bCs/>
          <w:color w:val="000000"/>
          <w:sz w:val="24"/>
          <w:szCs w:val="24"/>
          <w:lang w:eastAsia="ru-RU"/>
        </w:rPr>
        <w:t>воспитание</w:t>
      </w:r>
      <w:r w:rsidRPr="00A3669B">
        <w:rPr>
          <w:rFonts w:ascii="Times New Roman" w:eastAsia="Times New Roman" w:hAnsi="Times New Roman" w:cs="Times New Roman"/>
          <w:color w:val="000000"/>
          <w:sz w:val="24"/>
          <w:szCs w:val="24"/>
          <w:lang w:eastAsia="ru-RU"/>
        </w:rPr>
        <w:t>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b/>
          <w:bCs/>
          <w:color w:val="000000"/>
          <w:sz w:val="24"/>
          <w:szCs w:val="24"/>
          <w:lang w:eastAsia="ru-RU"/>
        </w:rPr>
        <w:t xml:space="preserve">Методы и </w:t>
      </w:r>
      <w:proofErr w:type="gramStart"/>
      <w:r w:rsidRPr="00A3669B">
        <w:rPr>
          <w:rFonts w:ascii="Times New Roman" w:eastAsia="Times New Roman" w:hAnsi="Times New Roman" w:cs="Times New Roman"/>
          <w:b/>
          <w:bCs/>
          <w:color w:val="000000"/>
          <w:sz w:val="24"/>
          <w:szCs w:val="24"/>
          <w:lang w:eastAsia="ru-RU"/>
        </w:rPr>
        <w:t>формы</w:t>
      </w:r>
      <w:proofErr w:type="gramEnd"/>
      <w:r w:rsidRPr="00A3669B">
        <w:rPr>
          <w:rFonts w:ascii="Times New Roman" w:eastAsia="Times New Roman" w:hAnsi="Times New Roman" w:cs="Times New Roman"/>
          <w:b/>
          <w:bCs/>
          <w:color w:val="000000"/>
          <w:sz w:val="24"/>
          <w:szCs w:val="24"/>
          <w:lang w:eastAsia="ru-RU"/>
        </w:rPr>
        <w:t xml:space="preserve"> через которые будет реализована программа обучения детей с ОВЗ</w:t>
      </w:r>
      <w:r w:rsidRPr="00A3669B">
        <w:rPr>
          <w:rFonts w:ascii="Times New Roman" w:eastAsia="Times New Roman" w:hAnsi="Times New Roman" w:cs="Times New Roman"/>
          <w:color w:val="000000"/>
          <w:sz w:val="24"/>
          <w:szCs w:val="24"/>
          <w:lang w:eastAsia="ru-RU"/>
        </w:rPr>
        <w:t>:</w:t>
      </w:r>
    </w:p>
    <w:p w:rsidR="007B781B" w:rsidRPr="00A3669B" w:rsidRDefault="007B781B" w:rsidP="00A3669B">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обучение на интересе, на успехе, на доверии;</w:t>
      </w:r>
    </w:p>
    <w:p w:rsidR="007B781B" w:rsidRPr="00A3669B" w:rsidRDefault="007B781B" w:rsidP="00A3669B">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адаптация содержания, очищение от сложности подробностей и многообразия учебного материала;</w:t>
      </w:r>
    </w:p>
    <w:p w:rsidR="007B781B" w:rsidRPr="00A3669B" w:rsidRDefault="007B781B" w:rsidP="00A3669B">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одновременное подключение слуха, зрения, моторики, памяти и логического мышления в процессе восприятия материала;</w:t>
      </w:r>
    </w:p>
    <w:p w:rsidR="007B781B" w:rsidRPr="00A3669B" w:rsidRDefault="007B781B" w:rsidP="00A3669B">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использование опорных сигналов (ориентировочной основы действий);</w:t>
      </w:r>
    </w:p>
    <w:p w:rsidR="007B781B" w:rsidRPr="00A3669B" w:rsidRDefault="007B781B" w:rsidP="00A3669B">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формулирование определений по установленному образцу, применение алгоритмов;</w:t>
      </w:r>
    </w:p>
    <w:p w:rsidR="007B781B" w:rsidRPr="00A3669B" w:rsidRDefault="007B781B" w:rsidP="00A3669B">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proofErr w:type="spellStart"/>
      <w:r w:rsidRPr="00A3669B">
        <w:rPr>
          <w:rFonts w:ascii="Times New Roman" w:eastAsia="Times New Roman" w:hAnsi="Times New Roman" w:cs="Times New Roman"/>
          <w:color w:val="000000"/>
          <w:sz w:val="24"/>
          <w:szCs w:val="24"/>
          <w:lang w:eastAsia="ru-RU"/>
        </w:rPr>
        <w:t>взаимообучение</w:t>
      </w:r>
      <w:proofErr w:type="spellEnd"/>
      <w:r w:rsidRPr="00A3669B">
        <w:rPr>
          <w:rFonts w:ascii="Times New Roman" w:eastAsia="Times New Roman" w:hAnsi="Times New Roman" w:cs="Times New Roman"/>
          <w:color w:val="000000"/>
          <w:sz w:val="24"/>
          <w:szCs w:val="24"/>
          <w:lang w:eastAsia="ru-RU"/>
        </w:rPr>
        <w:t>, диалогические методики;</w:t>
      </w:r>
    </w:p>
    <w:p w:rsidR="007B781B" w:rsidRPr="00A3669B" w:rsidRDefault="007B781B" w:rsidP="00A3669B">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комментированные упражнения;</w:t>
      </w:r>
    </w:p>
    <w:p w:rsidR="007B781B" w:rsidRPr="00A3669B" w:rsidRDefault="007B781B" w:rsidP="00A3669B">
      <w:pPr>
        <w:numPr>
          <w:ilvl w:val="0"/>
          <w:numId w:val="3"/>
        </w:numPr>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оптимальность темпа с позиции полного усвоения.</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Параллельно с формированием беглого чтения ведется целенаправленная работа по формированию умения постигать смысл прочитанного, обобщать и выделять главное. Учащиеся с ОВЗ </w:t>
      </w:r>
      <w:r w:rsidR="004667BF" w:rsidRPr="00A3669B">
        <w:rPr>
          <w:rFonts w:ascii="Times New Roman" w:eastAsia="Times New Roman" w:hAnsi="Times New Roman" w:cs="Times New Roman"/>
          <w:color w:val="000000"/>
          <w:sz w:val="24"/>
          <w:szCs w:val="24"/>
          <w:lang w:eastAsia="ru-RU"/>
        </w:rPr>
        <w:t xml:space="preserve"> </w:t>
      </w:r>
      <w:r w:rsidRPr="00A3669B">
        <w:rPr>
          <w:rFonts w:ascii="Times New Roman" w:eastAsia="Times New Roman" w:hAnsi="Times New Roman" w:cs="Times New Roman"/>
          <w:color w:val="000000"/>
          <w:sz w:val="24"/>
          <w:szCs w:val="24"/>
          <w:lang w:eastAsia="ru-RU"/>
        </w:rPr>
        <w:t xml:space="preserve"> овладевают приемами выразительного чтения, решают разнообразные коммуникативные задачи, возникающие при чтении. Разбирая произведения, дети обучаются переносу приемов выразительного устно-речевого общения на чтение текстов.</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lastRenderedPageBreak/>
        <w:t>Незрелость эмоционально-волевой сферы, проявляющаяся в трудностях волевых усилий; нарушение внимания: его неустойчивость, сниженная концентрация, повышенная отвлекаемость, сопровождающаяся повышенной двигательной и речевой активностью. Дети значительно лучше запоминают наглядный материал (неречевой), чем вербальный. Задержка психического развития нередко сопровождается проблемами речи, связанными с темпом ее развития. Наблюдается системное недоразвитие речи – нарушение ее лексико-грамматической стороны. Отставание в развитии всех форм мышления обнаруживается, в первую очередь, во время решения задач на словесно - логическое мышление. Кроме того, учащиеся классов КРН характеризуются ослабленным здоровьем из-за постоянного проявления хронических заболеваний, повышенной утомляемостью.</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b/>
          <w:bCs/>
          <w:color w:val="000000"/>
          <w:sz w:val="24"/>
          <w:szCs w:val="24"/>
          <w:lang w:eastAsia="ru-RU"/>
        </w:rPr>
        <w:t>Корректировка программы</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b/>
          <w:bCs/>
          <w:color w:val="000000"/>
          <w:sz w:val="24"/>
          <w:szCs w:val="24"/>
          <w:lang w:eastAsia="ru-RU"/>
        </w:rPr>
        <w:t>Программа строит обучение детей с ОВЗ </w:t>
      </w:r>
      <w:r w:rsidR="008845E1" w:rsidRPr="00A3669B">
        <w:rPr>
          <w:rFonts w:ascii="Times New Roman" w:eastAsia="Times New Roman" w:hAnsi="Times New Roman" w:cs="Times New Roman"/>
          <w:b/>
          <w:bCs/>
          <w:color w:val="000000"/>
          <w:sz w:val="24"/>
          <w:szCs w:val="24"/>
          <w:lang w:eastAsia="ru-RU"/>
        </w:rPr>
        <w:t xml:space="preserve"> </w:t>
      </w:r>
      <w:r w:rsidRPr="00A3669B">
        <w:rPr>
          <w:rFonts w:ascii="Times New Roman" w:eastAsia="Times New Roman" w:hAnsi="Times New Roman" w:cs="Times New Roman"/>
          <w:b/>
          <w:bCs/>
          <w:color w:val="000000"/>
          <w:sz w:val="24"/>
          <w:szCs w:val="24"/>
          <w:lang w:eastAsia="ru-RU"/>
        </w:rPr>
        <w:t>на основе принципа коррекционно-развивающей направленности учебно-воспитательного процесса.</w:t>
      </w:r>
      <w:r w:rsidRPr="00A3669B">
        <w:rPr>
          <w:rFonts w:ascii="Times New Roman" w:eastAsia="Times New Roman" w:hAnsi="Times New Roman" w:cs="Times New Roman"/>
          <w:color w:val="000000"/>
          <w:sz w:val="24"/>
          <w:szCs w:val="24"/>
          <w:lang w:eastAsia="ru-RU"/>
        </w:rPr>
        <w:t> То есть учебный материал учитывает особенности детей, на каждом уроке включаются задания, обеспечивающие восприятие учебного материала.</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 xml:space="preserve">Нами были внесены изменения в рабочую программу по литературному чтению для 2 класса, разработанную на основе программы начального общего образования, авторской программы </w:t>
      </w:r>
      <w:r w:rsidR="004667BF" w:rsidRPr="00A3669B">
        <w:rPr>
          <w:rFonts w:ascii="Times New Roman" w:eastAsia="Times New Roman" w:hAnsi="Times New Roman" w:cs="Times New Roman"/>
          <w:color w:val="000000"/>
          <w:sz w:val="24"/>
          <w:szCs w:val="24"/>
          <w:lang w:eastAsia="ru-RU"/>
        </w:rPr>
        <w:t xml:space="preserve"> </w:t>
      </w:r>
      <w:r w:rsidR="004667BF" w:rsidRPr="00A3669B">
        <w:rPr>
          <w:rFonts w:ascii="Times New Roman" w:hAnsi="Times New Roman" w:cs="Times New Roman"/>
          <w:color w:val="000000"/>
          <w:sz w:val="24"/>
          <w:szCs w:val="24"/>
          <w:lang w:bidi="en-US"/>
        </w:rPr>
        <w:t xml:space="preserve">«Литературное чтение» Р.Н. </w:t>
      </w:r>
      <w:proofErr w:type="spellStart"/>
      <w:r w:rsidR="004667BF" w:rsidRPr="00A3669B">
        <w:rPr>
          <w:rFonts w:ascii="Times New Roman" w:hAnsi="Times New Roman" w:cs="Times New Roman"/>
          <w:color w:val="000000"/>
          <w:sz w:val="24"/>
          <w:szCs w:val="24"/>
          <w:lang w:bidi="en-US"/>
        </w:rPr>
        <w:t>Бунеев</w:t>
      </w:r>
      <w:proofErr w:type="spellEnd"/>
      <w:r w:rsidR="004667BF" w:rsidRPr="00A3669B">
        <w:rPr>
          <w:rFonts w:ascii="Times New Roman" w:hAnsi="Times New Roman" w:cs="Times New Roman"/>
          <w:color w:val="000000"/>
          <w:sz w:val="24"/>
          <w:szCs w:val="24"/>
          <w:lang w:bidi="en-US"/>
        </w:rPr>
        <w:t xml:space="preserve">, Е.В. </w:t>
      </w:r>
      <w:proofErr w:type="spellStart"/>
      <w:r w:rsidR="004667BF" w:rsidRPr="00A3669B">
        <w:rPr>
          <w:rFonts w:ascii="Times New Roman" w:hAnsi="Times New Roman" w:cs="Times New Roman"/>
          <w:color w:val="000000"/>
          <w:sz w:val="24"/>
          <w:szCs w:val="24"/>
          <w:lang w:bidi="en-US"/>
        </w:rPr>
        <w:t>Бунеева</w:t>
      </w:r>
      <w:proofErr w:type="spellEnd"/>
      <w:r w:rsidR="004667BF" w:rsidRPr="00A3669B">
        <w:rPr>
          <w:rFonts w:ascii="Times New Roman" w:hAnsi="Times New Roman" w:cs="Times New Roman"/>
          <w:color w:val="000000"/>
          <w:sz w:val="24"/>
          <w:szCs w:val="24"/>
          <w:lang w:bidi="en-US"/>
        </w:rPr>
        <w:t xml:space="preserve"> ОС «Школа 2100».</w:t>
      </w:r>
    </w:p>
    <w:p w:rsidR="007B781B" w:rsidRPr="00A3669B" w:rsidRDefault="004667BF"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b/>
          <w:bCs/>
          <w:color w:val="000000"/>
          <w:sz w:val="24"/>
          <w:szCs w:val="24"/>
          <w:lang w:eastAsia="ru-RU"/>
        </w:rPr>
        <w:t xml:space="preserve"> 34</w:t>
      </w:r>
      <w:r w:rsidR="007B781B" w:rsidRPr="00A3669B">
        <w:rPr>
          <w:rFonts w:ascii="Times New Roman" w:eastAsia="Times New Roman" w:hAnsi="Times New Roman" w:cs="Times New Roman"/>
          <w:b/>
          <w:bCs/>
          <w:color w:val="000000"/>
          <w:sz w:val="24"/>
          <w:szCs w:val="24"/>
          <w:lang w:eastAsia="ru-RU"/>
        </w:rPr>
        <w:t xml:space="preserve"> час</w:t>
      </w:r>
      <w:r w:rsidRPr="00A3669B">
        <w:rPr>
          <w:rFonts w:ascii="Times New Roman" w:eastAsia="Times New Roman" w:hAnsi="Times New Roman" w:cs="Times New Roman"/>
          <w:b/>
          <w:bCs/>
          <w:color w:val="000000"/>
          <w:sz w:val="24"/>
          <w:szCs w:val="24"/>
          <w:lang w:eastAsia="ru-RU"/>
        </w:rPr>
        <w:t>а</w:t>
      </w:r>
      <w:r w:rsidR="007B781B" w:rsidRPr="00A3669B">
        <w:rPr>
          <w:rFonts w:ascii="Times New Roman" w:eastAsia="Times New Roman" w:hAnsi="Times New Roman" w:cs="Times New Roman"/>
          <w:b/>
          <w:bCs/>
          <w:color w:val="000000"/>
          <w:sz w:val="24"/>
          <w:szCs w:val="24"/>
          <w:lang w:eastAsia="ru-RU"/>
        </w:rPr>
        <w:t xml:space="preserve"> (по </w:t>
      </w:r>
      <w:r w:rsidRPr="00A3669B">
        <w:rPr>
          <w:rFonts w:ascii="Times New Roman" w:eastAsia="Times New Roman" w:hAnsi="Times New Roman" w:cs="Times New Roman"/>
          <w:b/>
          <w:bCs/>
          <w:color w:val="000000"/>
          <w:sz w:val="24"/>
          <w:szCs w:val="24"/>
          <w:lang w:eastAsia="ru-RU"/>
        </w:rPr>
        <w:t xml:space="preserve"> 1</w:t>
      </w:r>
      <w:r w:rsidR="007B781B" w:rsidRPr="00A3669B">
        <w:rPr>
          <w:rFonts w:ascii="Times New Roman" w:eastAsia="Times New Roman" w:hAnsi="Times New Roman" w:cs="Times New Roman"/>
          <w:b/>
          <w:bCs/>
          <w:color w:val="000000"/>
          <w:sz w:val="24"/>
          <w:szCs w:val="24"/>
          <w:lang w:eastAsia="ru-RU"/>
        </w:rPr>
        <w:t xml:space="preserve"> час</w:t>
      </w:r>
      <w:r w:rsidRPr="00A3669B">
        <w:rPr>
          <w:rFonts w:ascii="Times New Roman" w:eastAsia="Times New Roman" w:hAnsi="Times New Roman" w:cs="Times New Roman"/>
          <w:b/>
          <w:bCs/>
          <w:color w:val="000000"/>
          <w:sz w:val="24"/>
          <w:szCs w:val="24"/>
          <w:lang w:eastAsia="ru-RU"/>
        </w:rPr>
        <w:t>у</w:t>
      </w:r>
      <w:r w:rsidR="007B781B" w:rsidRPr="00A3669B">
        <w:rPr>
          <w:rFonts w:ascii="Times New Roman" w:eastAsia="Times New Roman" w:hAnsi="Times New Roman" w:cs="Times New Roman"/>
          <w:b/>
          <w:bCs/>
          <w:color w:val="000000"/>
          <w:sz w:val="24"/>
          <w:szCs w:val="24"/>
          <w:lang w:eastAsia="ru-RU"/>
        </w:rPr>
        <w:t xml:space="preserve"> в неделю).</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Курс литературного чтения призван ввести ребенка в мир художественной литературы и помочь ему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интерес к словесному творчеству и к чтению художественных произведений.</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 xml:space="preserve">Программа по чтению для младших школьников четко ориентирована на формирование и развитие у обучающихся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A3669B">
        <w:rPr>
          <w:rFonts w:ascii="Times New Roman" w:eastAsia="Times New Roman" w:hAnsi="Times New Roman" w:cs="Times New Roman"/>
          <w:color w:val="000000"/>
          <w:sz w:val="24"/>
          <w:szCs w:val="24"/>
          <w:lang w:eastAsia="ru-RU"/>
        </w:rPr>
        <w:t>громкоречевой</w:t>
      </w:r>
      <w:proofErr w:type="spellEnd"/>
      <w:r w:rsidRPr="00A3669B">
        <w:rPr>
          <w:rFonts w:ascii="Times New Roman" w:eastAsia="Times New Roman" w:hAnsi="Times New Roman" w:cs="Times New Roman"/>
          <w:color w:val="000000"/>
          <w:sz w:val="24"/>
          <w:szCs w:val="24"/>
          <w:lang w:eastAsia="ru-RU"/>
        </w:rPr>
        <w:t xml:space="preserve"> формы чтения до чтения про себя, осуществляемого как умственное действие, протекающее во внутреннем плане. Развитие навыка чтения на первом году обучения предполагает формирование целостных синтетических приемов чтения на уровне слова, интонационное объединение слов в словосочетания и предложения, увеличения скорости, на втором году обучения - постепенное введение чтения про себя. На уроках чтения дети получают знания литературоведческого характера: простейшими сведениями об авторе, о теме читаемого произведения, особенностях малых фольклорных жанров. Дети получают первоначальные представления об изобразительно-выразительных возможностях языка (о приеме сравнения, олицетворения, о ритмичности и музыкальности стихотворной речи).</w:t>
      </w:r>
    </w:p>
    <w:p w:rsidR="007B781B" w:rsidRPr="00A3669B" w:rsidRDefault="007B781B" w:rsidP="00A366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Курс литературного чтения для 1 – 4 классов является первой ступенью единого непрерывного курса литературы средней общеобразовательной школы.</w:t>
      </w:r>
    </w:p>
    <w:p w:rsidR="007B781B" w:rsidRPr="00A3669B" w:rsidRDefault="007B781B" w:rsidP="00A366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Важной особенностью начального этапа обучения являет</w:t>
      </w:r>
      <w:r w:rsidRPr="00A3669B">
        <w:rPr>
          <w:rFonts w:ascii="Times New Roman" w:eastAsia="Times New Roman" w:hAnsi="Times New Roman" w:cs="Times New Roman"/>
          <w:color w:val="000000"/>
          <w:sz w:val="24"/>
          <w:szCs w:val="24"/>
          <w:lang w:eastAsia="ru-RU"/>
        </w:rPr>
        <w:softHyphen/>
        <w:t>ся то, что ребенок переходит с позиции слушателя в катего</w:t>
      </w:r>
      <w:r w:rsidRPr="00A3669B">
        <w:rPr>
          <w:rFonts w:ascii="Times New Roman" w:eastAsia="Times New Roman" w:hAnsi="Times New Roman" w:cs="Times New Roman"/>
          <w:color w:val="000000"/>
          <w:sz w:val="24"/>
          <w:szCs w:val="24"/>
          <w:lang w:eastAsia="ru-RU"/>
        </w:rPr>
        <w:softHyphen/>
        <w:t>рию читателя, который начинает постепенно постигать огромный мир литературы – одного из сложнейших видов искусства.</w:t>
      </w:r>
    </w:p>
    <w:p w:rsidR="007B781B" w:rsidRPr="00A3669B" w:rsidRDefault="007B781B" w:rsidP="00A366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Изучение литературного чтения направлено на достижение следующих </w:t>
      </w:r>
      <w:r w:rsidRPr="00A3669B">
        <w:rPr>
          <w:rFonts w:ascii="Times New Roman" w:eastAsia="Times New Roman" w:hAnsi="Times New Roman" w:cs="Times New Roman"/>
          <w:b/>
          <w:bCs/>
          <w:i/>
          <w:iCs/>
          <w:color w:val="000000"/>
          <w:sz w:val="24"/>
          <w:szCs w:val="24"/>
          <w:lang w:eastAsia="ru-RU"/>
        </w:rPr>
        <w:t>целей:</w:t>
      </w:r>
    </w:p>
    <w:p w:rsidR="007B781B" w:rsidRPr="00A3669B" w:rsidRDefault="007B781B" w:rsidP="00A3669B">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lastRenderedPageBreak/>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7B781B" w:rsidRPr="00A3669B" w:rsidRDefault="007B781B" w:rsidP="00A3669B">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 xml:space="preserve">овладение осознанным, правильным, беглым и выразительным чтением как базовым умением в системе образования </w:t>
      </w:r>
      <w:r w:rsidR="008845E1" w:rsidRPr="00A3669B">
        <w:rPr>
          <w:rFonts w:ascii="Times New Roman" w:eastAsia="Times New Roman" w:hAnsi="Times New Roman" w:cs="Times New Roman"/>
          <w:color w:val="000000"/>
          <w:sz w:val="24"/>
          <w:szCs w:val="24"/>
          <w:lang w:eastAsia="ru-RU"/>
        </w:rPr>
        <w:t xml:space="preserve">младших школьников; </w:t>
      </w:r>
    </w:p>
    <w:p w:rsidR="007B781B" w:rsidRPr="00A3669B" w:rsidRDefault="008845E1" w:rsidP="00A3669B">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 xml:space="preserve">формирование </w:t>
      </w:r>
      <w:r w:rsidR="007B781B" w:rsidRPr="00A3669B">
        <w:rPr>
          <w:rFonts w:ascii="Times New Roman" w:eastAsia="Times New Roman" w:hAnsi="Times New Roman" w:cs="Times New Roman"/>
          <w:color w:val="000000"/>
          <w:sz w:val="24"/>
          <w:szCs w:val="24"/>
          <w:lang w:eastAsia="ru-RU"/>
        </w:rPr>
        <w:t>читательского кругозора и приобретение опыта самостоятельной читательской деятельности;</w:t>
      </w:r>
    </w:p>
    <w:p w:rsidR="007B781B" w:rsidRPr="00A3669B" w:rsidRDefault="007B781B" w:rsidP="00A3669B">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7B781B" w:rsidRPr="00A3669B" w:rsidRDefault="007B781B" w:rsidP="00A366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Курс литературного чтения нацелен на решение следующих основных </w:t>
      </w:r>
      <w:r w:rsidRPr="00A3669B">
        <w:rPr>
          <w:rFonts w:ascii="Times New Roman" w:eastAsia="Times New Roman" w:hAnsi="Times New Roman" w:cs="Times New Roman"/>
          <w:b/>
          <w:bCs/>
          <w:i/>
          <w:iCs/>
          <w:color w:val="000000"/>
          <w:sz w:val="24"/>
          <w:szCs w:val="24"/>
          <w:lang w:eastAsia="ru-RU"/>
        </w:rPr>
        <w:t>задач:</w:t>
      </w:r>
    </w:p>
    <w:p w:rsidR="007B781B" w:rsidRPr="00A3669B" w:rsidRDefault="007B781B" w:rsidP="00A3669B">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развивать у детей способность полноценно восприни</w:t>
      </w:r>
      <w:r w:rsidRPr="00A3669B">
        <w:rPr>
          <w:rFonts w:ascii="Times New Roman" w:eastAsia="Times New Roman" w:hAnsi="Times New Roman" w:cs="Times New Roman"/>
          <w:color w:val="000000"/>
          <w:sz w:val="24"/>
          <w:szCs w:val="24"/>
          <w:lang w:eastAsia="ru-RU"/>
        </w:rPr>
        <w:softHyphen/>
        <w:t xml:space="preserve">мать художественное произведение, сопереживать героям, эмоционально откликаться </w:t>
      </w:r>
      <w:proofErr w:type="gramStart"/>
      <w:r w:rsidRPr="00A3669B">
        <w:rPr>
          <w:rFonts w:ascii="Times New Roman" w:eastAsia="Times New Roman" w:hAnsi="Times New Roman" w:cs="Times New Roman"/>
          <w:color w:val="000000"/>
          <w:sz w:val="24"/>
          <w:szCs w:val="24"/>
          <w:lang w:eastAsia="ru-RU"/>
        </w:rPr>
        <w:t>на</w:t>
      </w:r>
      <w:proofErr w:type="gramEnd"/>
      <w:r w:rsidRPr="00A3669B">
        <w:rPr>
          <w:rFonts w:ascii="Times New Roman" w:eastAsia="Times New Roman" w:hAnsi="Times New Roman" w:cs="Times New Roman"/>
          <w:color w:val="000000"/>
          <w:sz w:val="24"/>
          <w:szCs w:val="24"/>
          <w:lang w:eastAsia="ru-RU"/>
        </w:rPr>
        <w:t xml:space="preserve"> прочитанное;</w:t>
      </w:r>
    </w:p>
    <w:p w:rsidR="007B781B" w:rsidRPr="00A3669B" w:rsidRDefault="007B781B" w:rsidP="00A3669B">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7B781B" w:rsidRPr="00A3669B" w:rsidRDefault="007B781B" w:rsidP="00A3669B">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w:t>
      </w:r>
      <w:r w:rsidRPr="00A3669B">
        <w:rPr>
          <w:rFonts w:ascii="Times New Roman" w:eastAsia="Times New Roman" w:hAnsi="Times New Roman" w:cs="Times New Roman"/>
          <w:color w:val="000000"/>
          <w:sz w:val="24"/>
          <w:szCs w:val="24"/>
          <w:lang w:eastAsia="ru-RU"/>
        </w:rPr>
        <w:softHyphen/>
        <w:t>ативное мышление;</w:t>
      </w:r>
    </w:p>
    <w:p w:rsidR="007B781B" w:rsidRPr="00A3669B" w:rsidRDefault="007B781B" w:rsidP="00A3669B">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развивать поэтический слух детей, накапливать эстети</w:t>
      </w:r>
      <w:r w:rsidRPr="00A3669B">
        <w:rPr>
          <w:rFonts w:ascii="Times New Roman" w:eastAsia="Times New Roman" w:hAnsi="Times New Roman" w:cs="Times New Roman"/>
          <w:color w:val="000000"/>
          <w:sz w:val="24"/>
          <w:szCs w:val="24"/>
          <w:lang w:eastAsia="ru-RU"/>
        </w:rPr>
        <w:softHyphen/>
        <w:t>ческий опыт слушания произведений изящной словесности, воспитывать художественный вкус;</w:t>
      </w:r>
    </w:p>
    <w:p w:rsidR="007B781B" w:rsidRPr="00A3669B" w:rsidRDefault="007B781B" w:rsidP="00A3669B">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7B781B" w:rsidRPr="00A3669B" w:rsidRDefault="007B781B" w:rsidP="00A3669B">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обогащать чувственный опыт ребенка, его реальные представления об окружающем мире и природе;</w:t>
      </w:r>
    </w:p>
    <w:p w:rsidR="007B781B" w:rsidRPr="00A3669B" w:rsidRDefault="007B781B" w:rsidP="00A3669B">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формировать эстетическое отношение ребенка к жиз</w:t>
      </w:r>
      <w:r w:rsidRPr="00A3669B">
        <w:rPr>
          <w:rFonts w:ascii="Times New Roman" w:eastAsia="Times New Roman" w:hAnsi="Times New Roman" w:cs="Times New Roman"/>
          <w:color w:val="000000"/>
          <w:sz w:val="24"/>
          <w:szCs w:val="24"/>
          <w:lang w:eastAsia="ru-RU"/>
        </w:rPr>
        <w:softHyphen/>
        <w:t>ни, приобщая его к классике художественной литературы;</w:t>
      </w:r>
    </w:p>
    <w:p w:rsidR="007B781B" w:rsidRPr="00A3669B" w:rsidRDefault="007B781B" w:rsidP="00A3669B">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обеспечивать достаточно глубокое понимание содержа</w:t>
      </w:r>
      <w:r w:rsidRPr="00A3669B">
        <w:rPr>
          <w:rFonts w:ascii="Times New Roman" w:eastAsia="Times New Roman" w:hAnsi="Times New Roman" w:cs="Times New Roman"/>
          <w:color w:val="000000"/>
          <w:sz w:val="24"/>
          <w:szCs w:val="24"/>
          <w:lang w:eastAsia="ru-RU"/>
        </w:rPr>
        <w:softHyphen/>
        <w:t>ния произведений различного уровня сложности;</w:t>
      </w:r>
    </w:p>
    <w:p w:rsidR="007B781B" w:rsidRPr="00A3669B" w:rsidRDefault="007B781B" w:rsidP="00A3669B">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расширять кругозор детей через чтение книг различ</w:t>
      </w:r>
      <w:r w:rsidRPr="00A3669B">
        <w:rPr>
          <w:rFonts w:ascii="Times New Roman" w:eastAsia="Times New Roman" w:hAnsi="Times New Roman" w:cs="Times New Roman"/>
          <w:color w:val="000000"/>
          <w:sz w:val="24"/>
          <w:szCs w:val="24"/>
          <w:lang w:eastAsia="ru-RU"/>
        </w:rPr>
        <w:softHyphen/>
        <w:t>ных жанров, разнообразных по содержанию и тематике, обо</w:t>
      </w:r>
      <w:r w:rsidRPr="00A3669B">
        <w:rPr>
          <w:rFonts w:ascii="Times New Roman" w:eastAsia="Times New Roman" w:hAnsi="Times New Roman" w:cs="Times New Roman"/>
          <w:color w:val="000000"/>
          <w:sz w:val="24"/>
          <w:szCs w:val="24"/>
          <w:lang w:eastAsia="ru-RU"/>
        </w:rPr>
        <w:softHyphen/>
        <w:t>гащать нравственно-эстетический и познавательный опыт ребенка;</w:t>
      </w:r>
    </w:p>
    <w:p w:rsidR="007B781B" w:rsidRPr="00A3669B" w:rsidRDefault="007B781B" w:rsidP="00A3669B">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обеспечивать развитие речи школьников и активно формировать навык чтения и речевые умения;</w:t>
      </w:r>
    </w:p>
    <w:p w:rsidR="007B781B" w:rsidRPr="00A3669B" w:rsidRDefault="007B781B" w:rsidP="00A3669B">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работать с различными типами текстов;</w:t>
      </w:r>
    </w:p>
    <w:p w:rsidR="007B781B" w:rsidRPr="00A3669B" w:rsidRDefault="007B781B" w:rsidP="00A3669B">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7B781B" w:rsidRPr="00A3669B" w:rsidRDefault="007B781B" w:rsidP="00A366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w:t>
      </w:r>
    </w:p>
    <w:p w:rsidR="007B781B" w:rsidRPr="00A3669B" w:rsidRDefault="007B781B" w:rsidP="00A366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Формой организации учебного процесса является в основном классно-урочная система, но также необходимы экскурсии в природу, в библиотеку.</w:t>
      </w:r>
    </w:p>
    <w:p w:rsidR="007B781B" w:rsidRPr="00A3669B" w:rsidRDefault="007B781B" w:rsidP="00A3669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Основные методы, используемые на уроках литературного чтения в первом классе: беседа, творческая работа, поисковая.</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lastRenderedPageBreak/>
        <w:t>Литература относится к наиболее сложному, интеллекту</w:t>
      </w:r>
      <w:r w:rsidRPr="00A3669B">
        <w:rPr>
          <w:rFonts w:ascii="Times New Roman" w:eastAsia="Times New Roman" w:hAnsi="Times New Roman" w:cs="Times New Roman"/>
          <w:color w:val="000000"/>
          <w:sz w:val="24"/>
          <w:szCs w:val="24"/>
          <w:lang w:eastAsia="ru-RU"/>
        </w:rPr>
        <w:softHyphen/>
        <w:t>альному виду искусства, восприятие произведений которого носит опосредованный характер: при чтении человек полу</w:t>
      </w:r>
      <w:r w:rsidRPr="00A3669B">
        <w:rPr>
          <w:rFonts w:ascii="Times New Roman" w:eastAsia="Times New Roman" w:hAnsi="Times New Roman" w:cs="Times New Roman"/>
          <w:color w:val="000000"/>
          <w:sz w:val="24"/>
          <w:szCs w:val="24"/>
          <w:lang w:eastAsia="ru-RU"/>
        </w:rPr>
        <w:softHyphen/>
        <w:t>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w:t>
      </w:r>
      <w:r w:rsidRPr="00A3669B">
        <w:rPr>
          <w:rFonts w:ascii="Times New Roman" w:eastAsia="Times New Roman" w:hAnsi="Times New Roman" w:cs="Times New Roman"/>
          <w:color w:val="000000"/>
          <w:sz w:val="24"/>
          <w:szCs w:val="24"/>
          <w:lang w:eastAsia="ru-RU"/>
        </w:rPr>
        <w:softHyphen/>
        <w:t>кретно-чувственным опытом и умением воссоздать словес</w:t>
      </w:r>
      <w:r w:rsidRPr="00A3669B">
        <w:rPr>
          <w:rFonts w:ascii="Times New Roman" w:eastAsia="Times New Roman" w:hAnsi="Times New Roman" w:cs="Times New Roman"/>
          <w:color w:val="000000"/>
          <w:sz w:val="24"/>
          <w:szCs w:val="24"/>
          <w:lang w:eastAsia="ru-RU"/>
        </w:rPr>
        <w:softHyphen/>
        <w:t>ные образы в соответствии с авторским текстом.</w:t>
      </w:r>
    </w:p>
    <w:p w:rsidR="008845E1" w:rsidRPr="00A3669B" w:rsidRDefault="007B781B" w:rsidP="00A3669B">
      <w:pPr>
        <w:spacing w:after="0" w:line="240" w:lineRule="auto"/>
        <w:jc w:val="both"/>
        <w:outlineLvl w:val="4"/>
        <w:rPr>
          <w:rFonts w:ascii="Times New Roman" w:eastAsia="Times New Roman" w:hAnsi="Times New Roman" w:cs="Times New Roman"/>
          <w:b/>
          <w:bCs/>
          <w:color w:val="000000"/>
          <w:sz w:val="24"/>
          <w:szCs w:val="24"/>
          <w:lang w:eastAsia="ru-RU"/>
        </w:rPr>
      </w:pPr>
      <w:r w:rsidRPr="00A3669B">
        <w:rPr>
          <w:rFonts w:ascii="Times New Roman" w:eastAsia="Times New Roman" w:hAnsi="Times New Roman" w:cs="Times New Roman"/>
          <w:b/>
          <w:bCs/>
          <w:color w:val="000000"/>
          <w:sz w:val="24"/>
          <w:szCs w:val="24"/>
          <w:lang w:eastAsia="ru-RU"/>
        </w:rPr>
        <w:t xml:space="preserve">Требования к уровню подготовки </w:t>
      </w:r>
      <w:proofErr w:type="gramStart"/>
      <w:r w:rsidRPr="00A3669B">
        <w:rPr>
          <w:rFonts w:ascii="Times New Roman" w:eastAsia="Times New Roman" w:hAnsi="Times New Roman" w:cs="Times New Roman"/>
          <w:b/>
          <w:bCs/>
          <w:color w:val="000000"/>
          <w:sz w:val="24"/>
          <w:szCs w:val="24"/>
          <w:lang w:eastAsia="ru-RU"/>
        </w:rPr>
        <w:t>обучающихся</w:t>
      </w:r>
      <w:proofErr w:type="gramEnd"/>
    </w:p>
    <w:p w:rsidR="007B781B" w:rsidRPr="00A3669B" w:rsidRDefault="007B781B" w:rsidP="00A3669B">
      <w:pPr>
        <w:spacing w:after="0" w:line="240" w:lineRule="auto"/>
        <w:jc w:val="both"/>
        <w:outlineLvl w:val="4"/>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Обучающиеся должны </w:t>
      </w:r>
      <w:r w:rsidRPr="00A3669B">
        <w:rPr>
          <w:rFonts w:ascii="Times New Roman" w:eastAsia="Times New Roman" w:hAnsi="Times New Roman" w:cs="Times New Roman"/>
          <w:b/>
          <w:bCs/>
          <w:color w:val="000000"/>
          <w:sz w:val="24"/>
          <w:szCs w:val="24"/>
          <w:lang w:eastAsia="ru-RU"/>
        </w:rPr>
        <w:t>знать и уметь</w:t>
      </w:r>
      <w:r w:rsidRPr="00A3669B">
        <w:rPr>
          <w:rFonts w:ascii="Times New Roman" w:eastAsia="Times New Roman" w:hAnsi="Times New Roman" w:cs="Times New Roman"/>
          <w:color w:val="000000"/>
          <w:sz w:val="24"/>
          <w:szCs w:val="24"/>
          <w:lang w:eastAsia="ru-RU"/>
        </w:rPr>
        <w:t>:</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 xml:space="preserve">- знать 3 </w:t>
      </w:r>
      <w:proofErr w:type="gramStart"/>
      <w:r w:rsidRPr="00A3669B">
        <w:rPr>
          <w:rFonts w:ascii="Times New Roman" w:eastAsia="Times New Roman" w:hAnsi="Times New Roman" w:cs="Times New Roman"/>
          <w:color w:val="000000"/>
          <w:sz w:val="24"/>
          <w:szCs w:val="24"/>
          <w:lang w:eastAsia="ru-RU"/>
        </w:rPr>
        <w:t>основных</w:t>
      </w:r>
      <w:proofErr w:type="gramEnd"/>
      <w:r w:rsidRPr="00A3669B">
        <w:rPr>
          <w:rFonts w:ascii="Times New Roman" w:eastAsia="Times New Roman" w:hAnsi="Times New Roman" w:cs="Times New Roman"/>
          <w:color w:val="000000"/>
          <w:sz w:val="24"/>
          <w:szCs w:val="24"/>
          <w:lang w:eastAsia="ru-RU"/>
        </w:rPr>
        <w:t xml:space="preserve"> внешних показателя содержания книги (фамилия автора, заглавие книги, иллюстрация);</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 xml:space="preserve">- подробно пересказать </w:t>
      </w:r>
      <w:proofErr w:type="gramStart"/>
      <w:r w:rsidRPr="00A3669B">
        <w:rPr>
          <w:rFonts w:ascii="Times New Roman" w:eastAsia="Times New Roman" w:hAnsi="Times New Roman" w:cs="Times New Roman"/>
          <w:color w:val="000000"/>
          <w:sz w:val="24"/>
          <w:szCs w:val="24"/>
          <w:lang w:eastAsia="ru-RU"/>
        </w:rPr>
        <w:t>прочитанное</w:t>
      </w:r>
      <w:proofErr w:type="gramEnd"/>
      <w:r w:rsidRPr="00A3669B">
        <w:rPr>
          <w:rFonts w:ascii="Times New Roman" w:eastAsia="Times New Roman" w:hAnsi="Times New Roman" w:cs="Times New Roman"/>
          <w:color w:val="000000"/>
          <w:sz w:val="24"/>
          <w:szCs w:val="24"/>
          <w:lang w:eastAsia="ru-RU"/>
        </w:rPr>
        <w:t xml:space="preserve"> и отвечать на вопросы по тексту с использованием необходимой громкости, темпа и тона речи;</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 сознательно и правильно читать незнакомый текст учебника вслух целыми словами (трудные по слогам); темп чтения – 40-50 слов в минуту.</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 самостоятельно знакомиться с детской книгой и читать ее под наблюдением учителя;</w:t>
      </w:r>
    </w:p>
    <w:p w:rsidR="007B781B"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 записывать название книги и фамилию автора в тетрадь или на карточку;</w:t>
      </w:r>
    </w:p>
    <w:p w:rsidR="008845E1" w:rsidRPr="00A3669B" w:rsidRDefault="007B781B" w:rsidP="00A3669B">
      <w:pPr>
        <w:spacing w:after="0" w:line="240" w:lineRule="auto"/>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 читать стихотворения наизусть.</w:t>
      </w:r>
    </w:p>
    <w:p w:rsidR="008845E1" w:rsidRPr="00A3669B" w:rsidRDefault="008845E1" w:rsidP="00A3669B">
      <w:pPr>
        <w:spacing w:after="0" w:line="240" w:lineRule="auto"/>
        <w:jc w:val="both"/>
        <w:rPr>
          <w:rFonts w:ascii="Times New Roman" w:eastAsia="Times New Roman" w:hAnsi="Times New Roman" w:cs="Times New Roman"/>
          <w:color w:val="000000"/>
          <w:sz w:val="24"/>
          <w:szCs w:val="24"/>
          <w:lang w:eastAsia="ru-RU"/>
        </w:rPr>
      </w:pPr>
    </w:p>
    <w:p w:rsidR="008845E1" w:rsidRPr="00A3669B" w:rsidRDefault="008845E1" w:rsidP="00A3669B">
      <w:pPr>
        <w:spacing w:after="0" w:line="240" w:lineRule="auto"/>
        <w:jc w:val="both"/>
        <w:rPr>
          <w:rFonts w:ascii="Times New Roman" w:eastAsia="Times New Roman" w:hAnsi="Times New Roman" w:cs="Times New Roman"/>
          <w:color w:val="000000"/>
          <w:sz w:val="24"/>
          <w:szCs w:val="24"/>
          <w:lang w:eastAsia="ru-RU"/>
        </w:rPr>
      </w:pPr>
    </w:p>
    <w:p w:rsidR="008845E1" w:rsidRPr="00A3669B" w:rsidRDefault="008845E1" w:rsidP="00A3669B">
      <w:pPr>
        <w:spacing w:after="0" w:line="240" w:lineRule="auto"/>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Календарно-тематическое планирование</w:t>
      </w:r>
    </w:p>
    <w:tbl>
      <w:tblPr>
        <w:tblStyle w:val="a4"/>
        <w:tblW w:w="12015" w:type="dxa"/>
        <w:tblLook w:val="04A0"/>
      </w:tblPr>
      <w:tblGrid>
        <w:gridCol w:w="1526"/>
        <w:gridCol w:w="2551"/>
        <w:gridCol w:w="5245"/>
        <w:gridCol w:w="2693"/>
      </w:tblGrid>
      <w:tr w:rsidR="00C37CA8" w:rsidRPr="00A3669B" w:rsidTr="00C37CA8">
        <w:trPr>
          <w:gridAfter w:val="1"/>
          <w:wAfter w:w="2693" w:type="dxa"/>
        </w:trPr>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Учебная неделя</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Тема урока</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Элементы содержания</w:t>
            </w:r>
          </w:p>
        </w:tc>
      </w:tr>
      <w:tr w:rsidR="00C37CA8" w:rsidRPr="00A3669B" w:rsidTr="00C37CA8">
        <w:trPr>
          <w:gridAfter w:val="1"/>
          <w:wAfter w:w="2693" w:type="dxa"/>
        </w:trPr>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1</w:t>
            </w:r>
          </w:p>
        </w:tc>
        <w:tc>
          <w:tcPr>
            <w:tcW w:w="2551" w:type="dxa"/>
          </w:tcPr>
          <w:p w:rsidR="00C37CA8" w:rsidRPr="00A3669B" w:rsidRDefault="00C37CA8" w:rsidP="00A3669B">
            <w:pPr>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 xml:space="preserve">Русская народная сказка «Иван крестьянский сын и </w:t>
            </w:r>
            <w:proofErr w:type="spellStart"/>
            <w:r w:rsidRPr="00A3669B">
              <w:rPr>
                <w:rFonts w:ascii="Times New Roman" w:eastAsia="Times New Roman" w:hAnsi="Times New Roman" w:cs="Times New Roman"/>
                <w:color w:val="000000"/>
                <w:sz w:val="24"/>
                <w:szCs w:val="24"/>
                <w:lang w:eastAsia="ru-RU"/>
              </w:rPr>
              <w:t>Чудо-юдо</w:t>
            </w:r>
            <w:proofErr w:type="spellEnd"/>
            <w:r w:rsidRPr="00A3669B">
              <w:rPr>
                <w:rFonts w:ascii="Times New Roman" w:eastAsia="Times New Roman" w:hAnsi="Times New Roman" w:cs="Times New Roman"/>
                <w:color w:val="000000"/>
                <w:sz w:val="24"/>
                <w:szCs w:val="24"/>
                <w:lang w:eastAsia="ru-RU"/>
              </w:rPr>
              <w:t>»</w:t>
            </w:r>
          </w:p>
        </w:tc>
        <w:tc>
          <w:tcPr>
            <w:tcW w:w="5245" w:type="dxa"/>
          </w:tcPr>
          <w:p w:rsidR="00C37CA8" w:rsidRPr="00A3669B" w:rsidRDefault="00C37CA8" w:rsidP="00A3669B">
            <w:pPr>
              <w:jc w:val="both"/>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Произведения устного народного творчества. Произведения о добре и зле. Жанр произведения: народная сказка. Выразительное чтение, использование интонаций, соответствующих смыслу текста.</w:t>
            </w:r>
          </w:p>
        </w:tc>
      </w:tr>
      <w:tr w:rsidR="00C37CA8" w:rsidRPr="00A3669B" w:rsidTr="00C37CA8">
        <w:trPr>
          <w:gridAfter w:val="1"/>
          <w:wAfter w:w="2693" w:type="dxa"/>
        </w:trPr>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2</w:t>
            </w:r>
          </w:p>
        </w:tc>
        <w:tc>
          <w:tcPr>
            <w:tcW w:w="2551" w:type="dxa"/>
          </w:tcPr>
          <w:p w:rsidR="00C37CA8" w:rsidRPr="00A3669B" w:rsidRDefault="00C37CA8" w:rsidP="00A3669B">
            <w:pPr>
              <w:autoSpaceDE w:val="0"/>
              <w:autoSpaceDN w:val="0"/>
              <w:adjustRightInd w:val="0"/>
              <w:rPr>
                <w:rFonts w:ascii="Times New Roman" w:eastAsia="Times New Roman" w:hAnsi="Times New Roman" w:cs="Times New Roman"/>
                <w:sz w:val="24"/>
                <w:szCs w:val="24"/>
                <w:lang w:eastAsia="ru-RU"/>
              </w:rPr>
            </w:pPr>
            <w:r w:rsidRPr="00A3669B">
              <w:rPr>
                <w:rFonts w:ascii="Times New Roman" w:eastAsia="Times New Roman" w:hAnsi="Times New Roman" w:cs="Times New Roman"/>
                <w:sz w:val="24"/>
                <w:szCs w:val="24"/>
                <w:lang w:eastAsia="ru-RU"/>
              </w:rPr>
              <w:t>П. Ершов. «Конек-Горбунок»</w:t>
            </w:r>
          </w:p>
          <w:p w:rsidR="00C37CA8" w:rsidRPr="00A3669B" w:rsidRDefault="00C37CA8" w:rsidP="00A3669B">
            <w:pPr>
              <w:jc w:val="center"/>
              <w:rPr>
                <w:rFonts w:ascii="Times New Roman" w:eastAsia="Times New Roman" w:hAnsi="Times New Roman" w:cs="Times New Roman"/>
                <w:color w:val="000000"/>
                <w:sz w:val="24"/>
                <w:szCs w:val="24"/>
                <w:lang w:eastAsia="ru-RU"/>
              </w:rPr>
            </w:pPr>
          </w:p>
        </w:tc>
        <w:tc>
          <w:tcPr>
            <w:tcW w:w="5245" w:type="dxa"/>
          </w:tcPr>
          <w:p w:rsidR="00C37CA8" w:rsidRPr="00A3669B" w:rsidRDefault="00C37CA8" w:rsidP="00A3669B">
            <w:pPr>
              <w:autoSpaceDE w:val="0"/>
              <w:autoSpaceDN w:val="0"/>
              <w:adjustRightInd w:val="0"/>
              <w:rPr>
                <w:rFonts w:ascii="Times New Roman" w:eastAsia="Times New Roman" w:hAnsi="Times New Roman" w:cs="Times New Roman"/>
                <w:sz w:val="24"/>
                <w:szCs w:val="24"/>
                <w:lang w:eastAsia="ru-RU"/>
              </w:rPr>
            </w:pPr>
            <w:r w:rsidRPr="00A3669B">
              <w:rPr>
                <w:rFonts w:ascii="Times New Roman" w:eastAsia="Times New Roman" w:hAnsi="Times New Roman" w:cs="Times New Roman"/>
                <w:sz w:val="24"/>
                <w:szCs w:val="24"/>
                <w:lang w:eastAsia="ru-RU"/>
              </w:rPr>
              <w:t>Жанр: литературная сказка. Произведения о добре и зле. Понимание содержания литературного произведения: тема, события, их последовательность. Герои произведения</w:t>
            </w:r>
          </w:p>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Выразительное, осознанное чтение</w:t>
            </w:r>
          </w:p>
        </w:tc>
      </w:tr>
      <w:tr w:rsidR="00C37CA8" w:rsidRPr="00A3669B" w:rsidTr="00C37CA8">
        <w:trPr>
          <w:gridAfter w:val="1"/>
          <w:wAfter w:w="2693" w:type="dxa"/>
        </w:trPr>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3</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В. Одоевский. «Мороз Иванович»</w:t>
            </w:r>
          </w:p>
        </w:tc>
        <w:tc>
          <w:tcPr>
            <w:tcW w:w="5245" w:type="dxa"/>
          </w:tcPr>
          <w:p w:rsidR="00C37CA8" w:rsidRPr="00A3669B" w:rsidRDefault="00C37CA8" w:rsidP="00A3669B">
            <w:pP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Произведения о взаимоотношениях людей, о добре и зле. Жанр: литературная сказка. Составление вопросов по содержанию </w:t>
            </w:r>
            <w:proofErr w:type="gramStart"/>
            <w:r w:rsidRPr="00A3669B">
              <w:rPr>
                <w:rFonts w:ascii="Times New Roman" w:eastAsia="Times New Roman" w:hAnsi="Times New Roman" w:cs="Times New Roman"/>
                <w:sz w:val="24"/>
                <w:szCs w:val="24"/>
                <w:lang w:eastAsia="ru-RU"/>
              </w:rPr>
              <w:t>прочитанного</w:t>
            </w:r>
            <w:proofErr w:type="gramEnd"/>
          </w:p>
        </w:tc>
      </w:tr>
      <w:tr w:rsidR="00C37CA8" w:rsidRPr="00A3669B" w:rsidTr="00C37CA8">
        <w:trPr>
          <w:gridAfter w:val="1"/>
          <w:wAfter w:w="2693" w:type="dxa"/>
        </w:trPr>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4</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П. Бажов. </w:t>
            </w:r>
            <w:r w:rsidRPr="00A3669B">
              <w:rPr>
                <w:rFonts w:ascii="Times New Roman" w:eastAsia="Times New Roman" w:hAnsi="Times New Roman" w:cs="Times New Roman"/>
                <w:sz w:val="24"/>
                <w:szCs w:val="24"/>
                <w:lang w:eastAsia="ru-RU"/>
              </w:rPr>
              <w:lastRenderedPageBreak/>
              <w:t>«Серебряное копытце»</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lastRenderedPageBreak/>
              <w:t xml:space="preserve">Произведения классиков детской литературы. </w:t>
            </w:r>
            <w:r w:rsidRPr="00A3669B">
              <w:rPr>
                <w:rFonts w:ascii="Times New Roman" w:eastAsia="Times New Roman" w:hAnsi="Times New Roman" w:cs="Times New Roman"/>
                <w:sz w:val="24"/>
                <w:szCs w:val="24"/>
                <w:lang w:eastAsia="ru-RU"/>
              </w:rPr>
              <w:lastRenderedPageBreak/>
              <w:t>Правильное чтение незнакомого текста с соблюдением норм литературного произношения</w:t>
            </w:r>
          </w:p>
        </w:tc>
      </w:tr>
      <w:tr w:rsidR="00C37CA8" w:rsidRPr="00A3669B" w:rsidTr="00C37CA8">
        <w:trPr>
          <w:gridAfter w:val="1"/>
          <w:wAfter w:w="2693" w:type="dxa"/>
        </w:trPr>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lastRenderedPageBreak/>
              <w:t>5</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Литовская сказка «Мальчик Золотой Хохолок и девочка Золотая Коса»</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Пересказ текста</w:t>
            </w:r>
          </w:p>
        </w:tc>
      </w:tr>
      <w:tr w:rsidR="00C37CA8" w:rsidRPr="00A3669B" w:rsidTr="00C37CA8">
        <w:trPr>
          <w:gridAfter w:val="1"/>
          <w:wAfter w:w="2693" w:type="dxa"/>
        </w:trPr>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6</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Русские народные скороговорки</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Малые фольклорные жанры. Правильность чтения. Установка на постепенное увеличение скорости чтения</w:t>
            </w:r>
          </w:p>
        </w:tc>
      </w:tr>
      <w:tr w:rsidR="00C37CA8" w:rsidRPr="00A3669B" w:rsidTr="00C37CA8">
        <w:trPr>
          <w:gridAfter w:val="1"/>
          <w:wAfter w:w="2693" w:type="dxa"/>
        </w:trPr>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7</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Т. </w:t>
            </w:r>
            <w:proofErr w:type="spellStart"/>
            <w:r w:rsidRPr="00A3669B">
              <w:rPr>
                <w:rFonts w:ascii="Times New Roman" w:eastAsia="Times New Roman" w:hAnsi="Times New Roman" w:cs="Times New Roman"/>
                <w:sz w:val="24"/>
                <w:szCs w:val="24"/>
                <w:lang w:eastAsia="ru-RU"/>
              </w:rPr>
              <w:t>Янссон</w:t>
            </w:r>
            <w:proofErr w:type="spellEnd"/>
            <w:r w:rsidRPr="00A3669B">
              <w:rPr>
                <w:rFonts w:ascii="Times New Roman" w:eastAsia="Times New Roman" w:hAnsi="Times New Roman" w:cs="Times New Roman"/>
                <w:sz w:val="24"/>
                <w:szCs w:val="24"/>
                <w:lang w:eastAsia="ru-RU"/>
              </w:rPr>
              <w:t>. «Шляпа Волшебника»</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Осознанное, правильное выразительное чтение</w:t>
            </w:r>
          </w:p>
        </w:tc>
      </w:tr>
      <w:tr w:rsidR="00C37CA8" w:rsidRPr="00A3669B" w:rsidTr="00C37CA8">
        <w:trPr>
          <w:gridAfter w:val="1"/>
          <w:wAfter w:w="2693" w:type="dxa"/>
        </w:trPr>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8</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Дж. Р. Р. </w:t>
            </w:r>
            <w:proofErr w:type="spellStart"/>
            <w:r w:rsidRPr="00A3669B">
              <w:rPr>
                <w:rFonts w:ascii="Times New Roman" w:eastAsia="Times New Roman" w:hAnsi="Times New Roman" w:cs="Times New Roman"/>
                <w:sz w:val="24"/>
                <w:szCs w:val="24"/>
                <w:lang w:eastAsia="ru-RU"/>
              </w:rPr>
              <w:t>Толкин</w:t>
            </w:r>
            <w:proofErr w:type="spellEnd"/>
            <w:r w:rsidRPr="00A3669B">
              <w:rPr>
                <w:rFonts w:ascii="Times New Roman" w:eastAsia="Times New Roman" w:hAnsi="Times New Roman" w:cs="Times New Roman"/>
                <w:sz w:val="24"/>
                <w:szCs w:val="24"/>
                <w:lang w:eastAsia="ru-RU"/>
              </w:rPr>
              <w:t>. «</w:t>
            </w:r>
            <w:proofErr w:type="spellStart"/>
            <w:r w:rsidRPr="00A3669B">
              <w:rPr>
                <w:rFonts w:ascii="Times New Roman" w:eastAsia="Times New Roman" w:hAnsi="Times New Roman" w:cs="Times New Roman"/>
                <w:sz w:val="24"/>
                <w:szCs w:val="24"/>
                <w:lang w:eastAsia="ru-RU"/>
              </w:rPr>
              <w:t>Хоббит</w:t>
            </w:r>
            <w:proofErr w:type="spellEnd"/>
            <w:r w:rsidRPr="00A3669B">
              <w:rPr>
                <w:rFonts w:ascii="Times New Roman" w:eastAsia="Times New Roman" w:hAnsi="Times New Roman" w:cs="Times New Roman"/>
                <w:sz w:val="24"/>
                <w:szCs w:val="24"/>
                <w:lang w:eastAsia="ru-RU"/>
              </w:rPr>
              <w:t>». Глава «Пауки и мухи»</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Участие в диалоге при обсуждении </w:t>
            </w:r>
            <w:proofErr w:type="gramStart"/>
            <w:r w:rsidRPr="00A3669B">
              <w:rPr>
                <w:rFonts w:ascii="Times New Roman" w:eastAsia="Times New Roman" w:hAnsi="Times New Roman" w:cs="Times New Roman"/>
                <w:sz w:val="24"/>
                <w:szCs w:val="24"/>
                <w:lang w:eastAsia="ru-RU"/>
              </w:rPr>
              <w:t>прочитанного</w:t>
            </w:r>
            <w:proofErr w:type="gramEnd"/>
          </w:p>
        </w:tc>
      </w:tr>
      <w:tr w:rsidR="00C37CA8" w:rsidRPr="00A3669B" w:rsidTr="00C37CA8">
        <w:trPr>
          <w:gridAfter w:val="1"/>
          <w:wAfter w:w="2693" w:type="dxa"/>
        </w:trPr>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9</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А. </w:t>
            </w:r>
            <w:proofErr w:type="spellStart"/>
            <w:r w:rsidRPr="00A3669B">
              <w:rPr>
                <w:rFonts w:ascii="Times New Roman" w:eastAsia="Times New Roman" w:hAnsi="Times New Roman" w:cs="Times New Roman"/>
                <w:sz w:val="24"/>
                <w:szCs w:val="24"/>
                <w:lang w:eastAsia="ru-RU"/>
              </w:rPr>
              <w:t>Милн</w:t>
            </w:r>
            <w:proofErr w:type="spellEnd"/>
            <w:r w:rsidRPr="00A3669B">
              <w:rPr>
                <w:rFonts w:ascii="Times New Roman" w:eastAsia="Times New Roman" w:hAnsi="Times New Roman" w:cs="Times New Roman"/>
                <w:sz w:val="24"/>
                <w:szCs w:val="24"/>
                <w:lang w:eastAsia="ru-RU"/>
              </w:rPr>
              <w:t>. «</w:t>
            </w:r>
            <w:proofErr w:type="spellStart"/>
            <w:r w:rsidRPr="00A3669B">
              <w:rPr>
                <w:rFonts w:ascii="Times New Roman" w:eastAsia="Times New Roman" w:hAnsi="Times New Roman" w:cs="Times New Roman"/>
                <w:sz w:val="24"/>
                <w:szCs w:val="24"/>
                <w:lang w:eastAsia="ru-RU"/>
              </w:rPr>
              <w:t>Винни-Пух</w:t>
            </w:r>
            <w:proofErr w:type="spellEnd"/>
            <w:r w:rsidRPr="00A3669B">
              <w:rPr>
                <w:rFonts w:ascii="Times New Roman" w:eastAsia="Times New Roman" w:hAnsi="Times New Roman" w:cs="Times New Roman"/>
                <w:sz w:val="24"/>
                <w:szCs w:val="24"/>
                <w:lang w:eastAsia="ru-RU"/>
              </w:rPr>
              <w:t>». Наблюдение над характерами героев, языком сказки</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Жанр произведения. Эмоциональное переживание детьми прочитанных стихотворений. Декламация</w:t>
            </w: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10</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А. Н. Толстой. «Приключения Буратино». Герои сказки. Два мира в сказке</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Построение небольшого монологического высказывания о произведении</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11</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Дж. </w:t>
            </w:r>
            <w:proofErr w:type="spellStart"/>
            <w:r w:rsidRPr="00A3669B">
              <w:rPr>
                <w:rFonts w:ascii="Times New Roman" w:eastAsia="Times New Roman" w:hAnsi="Times New Roman" w:cs="Times New Roman"/>
                <w:sz w:val="24"/>
                <w:szCs w:val="24"/>
                <w:lang w:eastAsia="ru-RU"/>
              </w:rPr>
              <w:t>Родари</w:t>
            </w:r>
            <w:proofErr w:type="spellEnd"/>
            <w:r w:rsidRPr="00A3669B">
              <w:rPr>
                <w:rFonts w:ascii="Times New Roman" w:eastAsia="Times New Roman" w:hAnsi="Times New Roman" w:cs="Times New Roman"/>
                <w:sz w:val="24"/>
                <w:szCs w:val="24"/>
                <w:lang w:eastAsia="ru-RU"/>
              </w:rPr>
              <w:t xml:space="preserve">. «Приключения </w:t>
            </w:r>
            <w:proofErr w:type="spellStart"/>
            <w:r w:rsidRPr="00A3669B">
              <w:rPr>
                <w:rFonts w:ascii="Times New Roman" w:eastAsia="Times New Roman" w:hAnsi="Times New Roman" w:cs="Times New Roman"/>
                <w:sz w:val="24"/>
                <w:szCs w:val="24"/>
                <w:lang w:eastAsia="ru-RU"/>
              </w:rPr>
              <w:t>Чиполлино</w:t>
            </w:r>
            <w:proofErr w:type="spellEnd"/>
            <w:r w:rsidRPr="00A3669B">
              <w:rPr>
                <w:rFonts w:ascii="Times New Roman" w:eastAsia="Times New Roman" w:hAnsi="Times New Roman" w:cs="Times New Roman"/>
                <w:sz w:val="24"/>
                <w:szCs w:val="24"/>
                <w:lang w:eastAsia="ru-RU"/>
              </w:rPr>
              <w:t>»</w:t>
            </w:r>
          </w:p>
        </w:tc>
        <w:tc>
          <w:tcPr>
            <w:tcW w:w="5245" w:type="dxa"/>
          </w:tcPr>
          <w:p w:rsidR="00C37CA8" w:rsidRPr="00A3669B" w:rsidRDefault="00C37CA8" w:rsidP="00A3669B">
            <w:pPr>
              <w:autoSpaceDE w:val="0"/>
              <w:autoSpaceDN w:val="0"/>
              <w:adjustRightInd w:val="0"/>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Понимание содержания литературного произведения; тема, главная мысль (идея), события, их последовательность. Умение работать с аннотацией.</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12</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А. Линдгрен. «Малыш и </w:t>
            </w:r>
            <w:proofErr w:type="spellStart"/>
            <w:r w:rsidRPr="00A3669B">
              <w:rPr>
                <w:rFonts w:ascii="Times New Roman" w:eastAsia="Times New Roman" w:hAnsi="Times New Roman" w:cs="Times New Roman"/>
                <w:sz w:val="24"/>
                <w:szCs w:val="24"/>
                <w:lang w:eastAsia="ru-RU"/>
              </w:rPr>
              <w:t>Карлсон</w:t>
            </w:r>
            <w:proofErr w:type="spellEnd"/>
            <w:r w:rsidRPr="00A3669B">
              <w:rPr>
                <w:rFonts w:ascii="Times New Roman" w:eastAsia="Times New Roman" w:hAnsi="Times New Roman" w:cs="Times New Roman"/>
                <w:sz w:val="24"/>
                <w:szCs w:val="24"/>
                <w:lang w:eastAsia="ru-RU"/>
              </w:rPr>
              <w:t>…»</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Использование интонаций, соответствующих смыслу текста</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13</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Коротышки – </w:t>
            </w:r>
            <w:proofErr w:type="spellStart"/>
            <w:proofErr w:type="gramStart"/>
            <w:r w:rsidRPr="00A3669B">
              <w:rPr>
                <w:rFonts w:ascii="Times New Roman" w:eastAsia="Times New Roman" w:hAnsi="Times New Roman" w:cs="Times New Roman"/>
                <w:sz w:val="24"/>
                <w:szCs w:val="24"/>
                <w:lang w:eastAsia="ru-RU"/>
              </w:rPr>
              <w:t>ска-зочные</w:t>
            </w:r>
            <w:proofErr w:type="spellEnd"/>
            <w:proofErr w:type="gramEnd"/>
            <w:r w:rsidRPr="00A3669B">
              <w:rPr>
                <w:rFonts w:ascii="Times New Roman" w:eastAsia="Times New Roman" w:hAnsi="Times New Roman" w:cs="Times New Roman"/>
                <w:sz w:val="24"/>
                <w:szCs w:val="24"/>
                <w:lang w:eastAsia="ru-RU"/>
              </w:rPr>
              <w:t xml:space="preserve"> человечки из Цветочного </w:t>
            </w:r>
            <w:proofErr w:type="spellStart"/>
            <w:r w:rsidRPr="00A3669B">
              <w:rPr>
                <w:rFonts w:ascii="Times New Roman" w:eastAsia="Times New Roman" w:hAnsi="Times New Roman" w:cs="Times New Roman"/>
                <w:sz w:val="24"/>
                <w:szCs w:val="24"/>
                <w:lang w:eastAsia="ru-RU"/>
              </w:rPr>
              <w:t>го-рода</w:t>
            </w:r>
            <w:proofErr w:type="spellEnd"/>
            <w:r w:rsidRPr="00A3669B">
              <w:rPr>
                <w:rFonts w:ascii="Times New Roman" w:eastAsia="Times New Roman" w:hAnsi="Times New Roman" w:cs="Times New Roman"/>
                <w:sz w:val="24"/>
                <w:szCs w:val="24"/>
                <w:lang w:eastAsia="ru-RU"/>
              </w:rPr>
              <w:t xml:space="preserve"> </w:t>
            </w:r>
            <w:r w:rsidRPr="00A3669B">
              <w:rPr>
                <w:rFonts w:ascii="Times New Roman" w:eastAsia="Times New Roman" w:hAnsi="Times New Roman" w:cs="Times New Roman"/>
                <w:sz w:val="24"/>
                <w:szCs w:val="24"/>
                <w:lang w:eastAsia="ru-RU"/>
              </w:rPr>
              <w:lastRenderedPageBreak/>
              <w:t>(роман-сказка Н. Носова «Приключения Незнайки и его друзей»). Выбор книги</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lastRenderedPageBreak/>
              <w:t>Умение работать с книгой: различать тип книги, пользоваться выходными данными (автор, заглавие, подзаголовок и др.)</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lastRenderedPageBreak/>
              <w:t>14</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Богатырская «</w:t>
            </w:r>
            <w:proofErr w:type="gramStart"/>
            <w:r w:rsidRPr="00A3669B">
              <w:rPr>
                <w:rFonts w:ascii="Times New Roman" w:eastAsia="Times New Roman" w:hAnsi="Times New Roman" w:cs="Times New Roman"/>
                <w:sz w:val="24"/>
                <w:szCs w:val="24"/>
                <w:lang w:eastAsia="ru-RU"/>
              </w:rPr>
              <w:t>Сказка про Илью</w:t>
            </w:r>
            <w:proofErr w:type="gramEnd"/>
            <w:r w:rsidRPr="00A3669B">
              <w:rPr>
                <w:rFonts w:ascii="Times New Roman" w:eastAsia="Times New Roman" w:hAnsi="Times New Roman" w:cs="Times New Roman"/>
                <w:sz w:val="24"/>
                <w:szCs w:val="24"/>
                <w:lang w:eastAsia="ru-RU"/>
              </w:rPr>
              <w:t xml:space="preserve"> Муромца»</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Жанр произведения: народная сказка. Понимание содержания произведения. Восприятие на слух. Осознанное чтение</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15</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Дагестанская сказка «Богатырь </w:t>
            </w:r>
            <w:proofErr w:type="spellStart"/>
            <w:r w:rsidRPr="00A3669B">
              <w:rPr>
                <w:rFonts w:ascii="Times New Roman" w:eastAsia="Times New Roman" w:hAnsi="Times New Roman" w:cs="Times New Roman"/>
                <w:sz w:val="24"/>
                <w:szCs w:val="24"/>
                <w:lang w:eastAsia="ru-RU"/>
              </w:rPr>
              <w:t>Назнай</w:t>
            </w:r>
            <w:proofErr w:type="spellEnd"/>
            <w:r w:rsidRPr="00A3669B">
              <w:rPr>
                <w:rFonts w:ascii="Times New Roman" w:eastAsia="Times New Roman" w:hAnsi="Times New Roman" w:cs="Times New Roman"/>
                <w:sz w:val="24"/>
                <w:szCs w:val="24"/>
                <w:lang w:eastAsia="ru-RU"/>
              </w:rPr>
              <w:t>»</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Составление небольшого монологического высказывания о произведении. Аргументация своего мнения с привлечением  текста произведения</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16</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Былины, легенды, предания</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Произведения устного народного творчества. Жанры. Умение работать с книгой</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17</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Татарская сказка «Мудрый старик»</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Произведения о взаимоотношениях людей, о добре и зле. Различие жанров произведений, герои произведения. Составление устного высказывания с использованием аргументации своего мнения</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18</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Киргизская сказка «Мудрая девушка»</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Участие в диалоге при обсуждении прочитанного произведения</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19</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Русская сказка «Мудрая дева». (Завершение работы.) Сравнительный анализ сказок о мудрости</w:t>
            </w:r>
          </w:p>
        </w:tc>
        <w:tc>
          <w:tcPr>
            <w:tcW w:w="5245" w:type="dxa"/>
          </w:tcPr>
          <w:p w:rsidR="00C37CA8" w:rsidRPr="00A3669B" w:rsidRDefault="00C37CA8" w:rsidP="00A3669B">
            <w:pPr>
              <w:autoSpaceDE w:val="0"/>
              <w:autoSpaceDN w:val="0"/>
              <w:adjustRightInd w:val="0"/>
              <w:rPr>
                <w:rFonts w:ascii="Times New Roman" w:eastAsia="Times New Roman" w:hAnsi="Times New Roman" w:cs="Times New Roman"/>
                <w:sz w:val="24"/>
                <w:szCs w:val="24"/>
                <w:lang w:eastAsia="ru-RU"/>
              </w:rPr>
            </w:pPr>
            <w:r w:rsidRPr="00A3669B">
              <w:rPr>
                <w:rFonts w:ascii="Times New Roman" w:eastAsia="Times New Roman" w:hAnsi="Times New Roman" w:cs="Times New Roman"/>
                <w:sz w:val="24"/>
                <w:szCs w:val="24"/>
                <w:lang w:eastAsia="ru-RU"/>
              </w:rPr>
              <w:t>Различие жанров произведений.</w:t>
            </w:r>
          </w:p>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Формулирование личной оценки, аргументация своего мнения с привлечением текста произведения</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20</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Японская сказка «Ивовый росток» (сказка вторая)</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Участие в диалоге при обсуждении прочитанного произведения. Выразительное чтение, использование интонаций, соответствующих смыслу текста</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21</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Какие вопросы задают </w:t>
            </w:r>
            <w:r w:rsidRPr="00A3669B">
              <w:rPr>
                <w:rFonts w:ascii="Times New Roman" w:eastAsia="Times New Roman" w:hAnsi="Times New Roman" w:cs="Times New Roman"/>
                <w:sz w:val="24"/>
                <w:szCs w:val="24"/>
                <w:lang w:eastAsia="ru-RU"/>
              </w:rPr>
              <w:lastRenderedPageBreak/>
              <w:t>сказки?</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lastRenderedPageBreak/>
              <w:t xml:space="preserve">Пересказ текста. Составление самостоятельных </w:t>
            </w:r>
            <w:r w:rsidRPr="00A3669B">
              <w:rPr>
                <w:rFonts w:ascii="Times New Roman" w:eastAsia="Times New Roman" w:hAnsi="Times New Roman" w:cs="Times New Roman"/>
                <w:sz w:val="24"/>
                <w:szCs w:val="24"/>
                <w:lang w:eastAsia="ru-RU"/>
              </w:rPr>
              <w:lastRenderedPageBreak/>
              <w:t>высказываний по данной теме</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lastRenderedPageBreak/>
              <w:t>22</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Народные колыбельные песни</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Малые фольклорные жанры. Выразительное чтение, использование интонаций, соответствующих содержанию произведения</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23</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Русская народная сказка «Напуганные медведь и волки»</w:t>
            </w:r>
          </w:p>
        </w:tc>
        <w:tc>
          <w:tcPr>
            <w:tcW w:w="5245" w:type="dxa"/>
          </w:tcPr>
          <w:p w:rsidR="00C37CA8" w:rsidRPr="00A3669B" w:rsidRDefault="00C37CA8" w:rsidP="00A3669B">
            <w:pPr>
              <w:autoSpaceDE w:val="0"/>
              <w:autoSpaceDN w:val="0"/>
              <w:adjustRightInd w:val="0"/>
              <w:rPr>
                <w:rFonts w:ascii="Times New Roman" w:eastAsia="Times New Roman" w:hAnsi="Times New Roman" w:cs="Times New Roman"/>
                <w:sz w:val="24"/>
                <w:szCs w:val="24"/>
                <w:lang w:eastAsia="ru-RU"/>
              </w:rPr>
            </w:pPr>
            <w:r w:rsidRPr="00A3669B">
              <w:rPr>
                <w:rFonts w:ascii="Times New Roman" w:eastAsia="Times New Roman" w:hAnsi="Times New Roman" w:cs="Times New Roman"/>
                <w:sz w:val="24"/>
                <w:szCs w:val="24"/>
                <w:lang w:eastAsia="ru-RU"/>
              </w:rPr>
              <w:t>Произведения устного народного творчества. Различение жанров. Участие в диалоге при обсуждении прочитанного произведения.</w:t>
            </w:r>
          </w:p>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Работа с текстом</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24</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Африканская сказка «Похождения дикого кота </w:t>
            </w:r>
            <w:proofErr w:type="spellStart"/>
            <w:r w:rsidRPr="00A3669B">
              <w:rPr>
                <w:rFonts w:ascii="Times New Roman" w:eastAsia="Times New Roman" w:hAnsi="Times New Roman" w:cs="Times New Roman"/>
                <w:sz w:val="24"/>
                <w:szCs w:val="24"/>
                <w:lang w:eastAsia="ru-RU"/>
              </w:rPr>
              <w:t>Симбы</w:t>
            </w:r>
            <w:proofErr w:type="spellEnd"/>
            <w:r w:rsidRPr="00A3669B">
              <w:rPr>
                <w:rFonts w:ascii="Times New Roman" w:eastAsia="Times New Roman" w:hAnsi="Times New Roman" w:cs="Times New Roman"/>
                <w:sz w:val="24"/>
                <w:szCs w:val="24"/>
                <w:lang w:eastAsia="ru-RU"/>
              </w:rPr>
              <w:t>»</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Понимание содержания литературного произведения: тема, главная мысль (идея)</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25</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Сказка </w:t>
            </w:r>
            <w:proofErr w:type="spellStart"/>
            <w:r w:rsidRPr="00A3669B">
              <w:rPr>
                <w:rFonts w:ascii="Times New Roman" w:eastAsia="Times New Roman" w:hAnsi="Times New Roman" w:cs="Times New Roman"/>
                <w:sz w:val="24"/>
                <w:szCs w:val="24"/>
                <w:lang w:eastAsia="ru-RU"/>
              </w:rPr>
              <w:t>афроамериканцев</w:t>
            </w:r>
            <w:proofErr w:type="spellEnd"/>
            <w:r w:rsidRPr="00A3669B">
              <w:rPr>
                <w:rFonts w:ascii="Times New Roman" w:eastAsia="Times New Roman" w:hAnsi="Times New Roman" w:cs="Times New Roman"/>
                <w:sz w:val="24"/>
                <w:szCs w:val="24"/>
                <w:lang w:eastAsia="ru-RU"/>
              </w:rPr>
              <w:t xml:space="preserve"> США «Как братец Кролик заставил братца Лиса, братца Волка и братца Медведя ловить луну»</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Пересказ текста по плану. Герои произведения. Выразительное чтение с использованием интонаций, соответствующих смыслу текста</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26</w:t>
            </w:r>
          </w:p>
        </w:tc>
        <w:tc>
          <w:tcPr>
            <w:tcW w:w="2551" w:type="dxa"/>
          </w:tcPr>
          <w:p w:rsidR="00C37CA8" w:rsidRPr="00A3669B" w:rsidRDefault="00C37CA8" w:rsidP="00A3669B">
            <w:pPr>
              <w:autoSpaceDE w:val="0"/>
              <w:autoSpaceDN w:val="0"/>
              <w:adjustRightInd w:val="0"/>
              <w:rPr>
                <w:rFonts w:ascii="Times New Roman" w:eastAsia="Times New Roman" w:hAnsi="Times New Roman" w:cs="Times New Roman"/>
                <w:sz w:val="24"/>
                <w:szCs w:val="24"/>
                <w:lang w:eastAsia="ru-RU"/>
              </w:rPr>
            </w:pPr>
            <w:r w:rsidRPr="00A3669B">
              <w:rPr>
                <w:rFonts w:ascii="Times New Roman" w:eastAsia="Times New Roman" w:hAnsi="Times New Roman" w:cs="Times New Roman"/>
                <w:sz w:val="24"/>
                <w:szCs w:val="24"/>
                <w:lang w:eastAsia="ru-RU"/>
              </w:rPr>
              <w:t>Эстонская сказка «Почему у зайца губа рассечена».</w:t>
            </w:r>
          </w:p>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Латышская сказка «Как петух лису обманул»</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Участие в диалоге при обсуждении прочитанного произведения. Иллюстрация в книге и ее роль в понимании произведения</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27</w:t>
            </w:r>
          </w:p>
        </w:tc>
        <w:tc>
          <w:tcPr>
            <w:tcW w:w="2551" w:type="dxa"/>
          </w:tcPr>
          <w:p w:rsidR="00C37CA8" w:rsidRPr="00A3669B" w:rsidRDefault="00C37CA8" w:rsidP="00A3669B">
            <w:pPr>
              <w:autoSpaceDE w:val="0"/>
              <w:autoSpaceDN w:val="0"/>
              <w:adjustRightInd w:val="0"/>
              <w:rPr>
                <w:rFonts w:ascii="Times New Roman" w:eastAsia="Times New Roman" w:hAnsi="Times New Roman" w:cs="Times New Roman"/>
                <w:sz w:val="24"/>
                <w:szCs w:val="24"/>
                <w:lang w:eastAsia="ru-RU"/>
              </w:rPr>
            </w:pPr>
            <w:r w:rsidRPr="00A3669B">
              <w:rPr>
                <w:rFonts w:ascii="Times New Roman" w:eastAsia="Times New Roman" w:hAnsi="Times New Roman" w:cs="Times New Roman"/>
                <w:sz w:val="24"/>
                <w:szCs w:val="24"/>
                <w:lang w:eastAsia="ru-RU"/>
              </w:rPr>
              <w:t>Генрих Сапгир. «Песня».</w:t>
            </w:r>
          </w:p>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Л. </w:t>
            </w:r>
            <w:proofErr w:type="spellStart"/>
            <w:r w:rsidRPr="00A3669B">
              <w:rPr>
                <w:rFonts w:ascii="Times New Roman" w:eastAsia="Times New Roman" w:hAnsi="Times New Roman" w:cs="Times New Roman"/>
                <w:sz w:val="24"/>
                <w:szCs w:val="24"/>
                <w:lang w:eastAsia="ru-RU"/>
              </w:rPr>
              <w:t>Квитко</w:t>
            </w:r>
            <w:proofErr w:type="spellEnd"/>
            <w:r w:rsidRPr="00A3669B">
              <w:rPr>
                <w:rFonts w:ascii="Times New Roman" w:eastAsia="Times New Roman" w:hAnsi="Times New Roman" w:cs="Times New Roman"/>
                <w:sz w:val="24"/>
                <w:szCs w:val="24"/>
                <w:lang w:eastAsia="ru-RU"/>
              </w:rPr>
              <w:t>. «Веселый жук»</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Произведения современной отечественной литературы. Выразительное чтение с использованием интонаций, соответствующих смыслу текста. Декламация. Различение жанров произведений: стихотворение</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28</w:t>
            </w:r>
          </w:p>
        </w:tc>
        <w:tc>
          <w:tcPr>
            <w:tcW w:w="2551" w:type="dxa"/>
          </w:tcPr>
          <w:p w:rsidR="00C37CA8" w:rsidRPr="00A3669B" w:rsidRDefault="00C37CA8" w:rsidP="00A3669B">
            <w:pPr>
              <w:autoSpaceDE w:val="0"/>
              <w:autoSpaceDN w:val="0"/>
              <w:adjustRightInd w:val="0"/>
              <w:rPr>
                <w:rFonts w:ascii="Times New Roman" w:eastAsia="Times New Roman" w:hAnsi="Times New Roman" w:cs="Times New Roman"/>
                <w:sz w:val="24"/>
                <w:szCs w:val="24"/>
                <w:lang w:eastAsia="ru-RU"/>
              </w:rPr>
            </w:pPr>
            <w:r w:rsidRPr="00A3669B">
              <w:rPr>
                <w:rFonts w:ascii="Times New Roman" w:eastAsia="Times New Roman" w:hAnsi="Times New Roman" w:cs="Times New Roman"/>
                <w:sz w:val="24"/>
                <w:szCs w:val="24"/>
                <w:lang w:eastAsia="ru-RU"/>
              </w:rPr>
              <w:t>Читаю стихотворение и слышу сказку.</w:t>
            </w:r>
          </w:p>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Литературные стихи-сказки</w:t>
            </w:r>
          </w:p>
        </w:tc>
        <w:tc>
          <w:tcPr>
            <w:tcW w:w="5245" w:type="dxa"/>
          </w:tcPr>
          <w:p w:rsidR="00C37CA8" w:rsidRPr="00A3669B" w:rsidRDefault="00C37CA8" w:rsidP="00A3669B">
            <w:pPr>
              <w:autoSpaceDE w:val="0"/>
              <w:autoSpaceDN w:val="0"/>
              <w:adjustRightInd w:val="0"/>
              <w:rPr>
                <w:rFonts w:ascii="Times New Roman" w:eastAsia="Times New Roman" w:hAnsi="Times New Roman" w:cs="Times New Roman"/>
                <w:sz w:val="24"/>
                <w:szCs w:val="24"/>
                <w:lang w:eastAsia="ru-RU"/>
              </w:rPr>
            </w:pPr>
            <w:r w:rsidRPr="00A3669B">
              <w:rPr>
                <w:rFonts w:ascii="Times New Roman" w:eastAsia="Times New Roman" w:hAnsi="Times New Roman" w:cs="Times New Roman"/>
                <w:sz w:val="24"/>
                <w:szCs w:val="24"/>
                <w:lang w:eastAsia="ru-RU"/>
              </w:rPr>
              <w:t>Умение работать с книгой. Декламация.</w:t>
            </w:r>
          </w:p>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Восприятие на слух и понимание художественных произведений. Выразительное чтение, использование интонаций, </w:t>
            </w:r>
            <w:r w:rsidRPr="00A3669B">
              <w:rPr>
                <w:rFonts w:ascii="Times New Roman" w:eastAsia="Times New Roman" w:hAnsi="Times New Roman" w:cs="Times New Roman"/>
                <w:sz w:val="24"/>
                <w:szCs w:val="24"/>
                <w:lang w:eastAsia="ru-RU"/>
              </w:rPr>
              <w:lastRenderedPageBreak/>
              <w:t>соответствующих смыслу текста</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lastRenderedPageBreak/>
              <w:t>29</w:t>
            </w:r>
          </w:p>
        </w:tc>
        <w:tc>
          <w:tcPr>
            <w:tcW w:w="2551" w:type="dxa"/>
          </w:tcPr>
          <w:p w:rsidR="00C37CA8" w:rsidRPr="00A3669B" w:rsidRDefault="00C37CA8" w:rsidP="00A3669B">
            <w:pPr>
              <w:autoSpaceDE w:val="0"/>
              <w:autoSpaceDN w:val="0"/>
              <w:adjustRightInd w:val="0"/>
              <w:rPr>
                <w:rFonts w:ascii="Times New Roman" w:eastAsia="Times New Roman" w:hAnsi="Times New Roman" w:cs="Times New Roman"/>
                <w:sz w:val="24"/>
                <w:szCs w:val="24"/>
                <w:lang w:eastAsia="ru-RU"/>
              </w:rPr>
            </w:pPr>
            <w:proofErr w:type="spellStart"/>
            <w:r w:rsidRPr="00A3669B">
              <w:rPr>
                <w:rFonts w:ascii="Times New Roman" w:eastAsia="Times New Roman" w:hAnsi="Times New Roman" w:cs="Times New Roman"/>
                <w:sz w:val="24"/>
                <w:szCs w:val="24"/>
                <w:lang w:eastAsia="ru-RU"/>
              </w:rPr>
              <w:t>Антуан</w:t>
            </w:r>
            <w:proofErr w:type="spellEnd"/>
            <w:r w:rsidRPr="00A3669B">
              <w:rPr>
                <w:rFonts w:ascii="Times New Roman" w:eastAsia="Times New Roman" w:hAnsi="Times New Roman" w:cs="Times New Roman"/>
                <w:sz w:val="24"/>
                <w:szCs w:val="24"/>
                <w:lang w:eastAsia="ru-RU"/>
              </w:rPr>
              <w:t xml:space="preserve"> де Сент-Экзюпери. «Маленький принц».</w:t>
            </w:r>
          </w:p>
          <w:p w:rsidR="00C37CA8" w:rsidRPr="00A3669B" w:rsidRDefault="00C37CA8" w:rsidP="00A3669B">
            <w:pPr>
              <w:autoSpaceDE w:val="0"/>
              <w:autoSpaceDN w:val="0"/>
              <w:adjustRightInd w:val="0"/>
              <w:rPr>
                <w:rFonts w:ascii="Times New Roman" w:eastAsia="Times New Roman" w:hAnsi="Times New Roman" w:cs="Times New Roman"/>
                <w:sz w:val="24"/>
                <w:szCs w:val="24"/>
                <w:lang w:eastAsia="ru-RU"/>
              </w:rPr>
            </w:pPr>
            <w:r w:rsidRPr="00A3669B">
              <w:rPr>
                <w:rFonts w:ascii="Times New Roman" w:eastAsia="Times New Roman" w:hAnsi="Times New Roman" w:cs="Times New Roman"/>
                <w:sz w:val="24"/>
                <w:szCs w:val="24"/>
                <w:lang w:eastAsia="ru-RU"/>
              </w:rPr>
              <w:t>(5 и 6-я части).</w:t>
            </w:r>
          </w:p>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Секрет Лиса</w:t>
            </w:r>
          </w:p>
        </w:tc>
        <w:tc>
          <w:tcPr>
            <w:tcW w:w="5245" w:type="dxa"/>
          </w:tcPr>
          <w:p w:rsidR="00C37CA8" w:rsidRPr="00A3669B" w:rsidRDefault="00C37CA8" w:rsidP="00A3669B">
            <w:pPr>
              <w:autoSpaceDE w:val="0"/>
              <w:autoSpaceDN w:val="0"/>
              <w:adjustRightInd w:val="0"/>
              <w:rPr>
                <w:rFonts w:ascii="Times New Roman" w:eastAsia="Times New Roman" w:hAnsi="Times New Roman" w:cs="Times New Roman"/>
                <w:sz w:val="24"/>
                <w:szCs w:val="24"/>
                <w:lang w:eastAsia="ru-RU"/>
              </w:rPr>
            </w:pPr>
            <w:r w:rsidRPr="00A3669B">
              <w:rPr>
                <w:rFonts w:ascii="Times New Roman" w:eastAsia="Times New Roman" w:hAnsi="Times New Roman" w:cs="Times New Roman"/>
                <w:sz w:val="24"/>
                <w:szCs w:val="24"/>
                <w:lang w:eastAsia="ru-RU"/>
              </w:rPr>
              <w:t>Различение жанров произведений. Сказка</w:t>
            </w:r>
          </w:p>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Формулирование личной оценки, аргументация своего мнения с привлечением текста произведения</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30</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Валентин Берестов. «Честное гусеничное»</w:t>
            </w:r>
          </w:p>
        </w:tc>
        <w:tc>
          <w:tcPr>
            <w:tcW w:w="5245" w:type="dxa"/>
          </w:tcPr>
          <w:p w:rsidR="00C37CA8" w:rsidRPr="00A3669B" w:rsidRDefault="00C37CA8" w:rsidP="00A3669B">
            <w:pPr>
              <w:autoSpaceDE w:val="0"/>
              <w:autoSpaceDN w:val="0"/>
              <w:adjustRightInd w:val="0"/>
              <w:rPr>
                <w:rFonts w:ascii="Times New Roman" w:eastAsia="Times New Roman" w:hAnsi="Times New Roman" w:cs="Times New Roman"/>
                <w:sz w:val="24"/>
                <w:szCs w:val="24"/>
                <w:lang w:eastAsia="ru-RU"/>
              </w:rPr>
            </w:pPr>
            <w:r w:rsidRPr="00A3669B">
              <w:rPr>
                <w:rFonts w:ascii="Times New Roman" w:eastAsia="Times New Roman" w:hAnsi="Times New Roman" w:cs="Times New Roman"/>
                <w:sz w:val="24"/>
                <w:szCs w:val="24"/>
                <w:lang w:eastAsia="ru-RU"/>
              </w:rPr>
              <w:t>Различение жанров. Сказка</w:t>
            </w:r>
          </w:p>
          <w:p w:rsidR="00C37CA8" w:rsidRPr="00A3669B" w:rsidRDefault="00C37CA8" w:rsidP="00A3669B">
            <w:pPr>
              <w:jc w:val="center"/>
              <w:rPr>
                <w:rFonts w:ascii="Times New Roman" w:eastAsia="Times New Roman" w:hAnsi="Times New Roman" w:cs="Times New Roman"/>
                <w:sz w:val="24"/>
                <w:szCs w:val="24"/>
                <w:lang w:eastAsia="ru-RU"/>
              </w:rPr>
            </w:pPr>
            <w:r w:rsidRPr="00A3669B">
              <w:rPr>
                <w:rFonts w:ascii="Times New Roman" w:eastAsia="Times New Roman" w:hAnsi="Times New Roman" w:cs="Times New Roman"/>
                <w:sz w:val="24"/>
                <w:szCs w:val="24"/>
                <w:lang w:eastAsia="ru-RU"/>
              </w:rPr>
              <w:t>Участие в диалоге при обсуждении прочитанного произведения</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31</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Г. Цыферов. «Град», «Про чудака лягушонка»</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Восприятие на слух и понимание художественных произведений различных жанров</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32</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Б. </w:t>
            </w:r>
            <w:proofErr w:type="spellStart"/>
            <w:r w:rsidRPr="00A3669B">
              <w:rPr>
                <w:rFonts w:ascii="Times New Roman" w:eastAsia="Times New Roman" w:hAnsi="Times New Roman" w:cs="Times New Roman"/>
                <w:sz w:val="24"/>
                <w:szCs w:val="24"/>
                <w:lang w:eastAsia="ru-RU"/>
              </w:rPr>
              <w:t>Сергуненков</w:t>
            </w:r>
            <w:proofErr w:type="spellEnd"/>
            <w:r w:rsidRPr="00A3669B">
              <w:rPr>
                <w:rFonts w:ascii="Times New Roman" w:eastAsia="Times New Roman" w:hAnsi="Times New Roman" w:cs="Times New Roman"/>
                <w:sz w:val="24"/>
                <w:szCs w:val="24"/>
                <w:lang w:eastAsia="ru-RU"/>
              </w:rPr>
              <w:t>. «Неспетая песня», «Мальчик и леший, «Кот белый – кот черный»</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 xml:space="preserve">Умение ставить вопросы по содержанию </w:t>
            </w:r>
            <w:proofErr w:type="gramStart"/>
            <w:r w:rsidRPr="00A3669B">
              <w:rPr>
                <w:rFonts w:ascii="Times New Roman" w:eastAsia="Times New Roman" w:hAnsi="Times New Roman" w:cs="Times New Roman"/>
                <w:sz w:val="24"/>
                <w:szCs w:val="24"/>
                <w:lang w:eastAsia="ru-RU"/>
              </w:rPr>
              <w:t>прочитанного</w:t>
            </w:r>
            <w:proofErr w:type="gramEnd"/>
            <w:r w:rsidRPr="00A3669B">
              <w:rPr>
                <w:rFonts w:ascii="Times New Roman" w:eastAsia="Times New Roman" w:hAnsi="Times New Roman" w:cs="Times New Roman"/>
                <w:sz w:val="24"/>
                <w:szCs w:val="24"/>
                <w:lang w:eastAsia="ru-RU"/>
              </w:rPr>
              <w:t>, отвечать на них</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33</w:t>
            </w:r>
          </w:p>
        </w:tc>
        <w:tc>
          <w:tcPr>
            <w:tcW w:w="2551"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Творческий урок-конкурс</w:t>
            </w:r>
          </w:p>
        </w:tc>
        <w:tc>
          <w:tcPr>
            <w:tcW w:w="5245"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sz w:val="24"/>
                <w:szCs w:val="24"/>
                <w:lang w:eastAsia="ru-RU"/>
              </w:rPr>
              <w:t>Восприятие на слух и понимание художественных произведений</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r w:rsidR="00C37CA8" w:rsidRPr="00A3669B" w:rsidTr="00C37CA8">
        <w:tc>
          <w:tcPr>
            <w:tcW w:w="1526"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r w:rsidRPr="00A3669B">
              <w:rPr>
                <w:rFonts w:ascii="Times New Roman" w:eastAsia="Times New Roman" w:hAnsi="Times New Roman" w:cs="Times New Roman"/>
                <w:color w:val="000000"/>
                <w:sz w:val="24"/>
                <w:szCs w:val="24"/>
                <w:lang w:eastAsia="ru-RU"/>
              </w:rPr>
              <w:t>34</w:t>
            </w:r>
          </w:p>
        </w:tc>
        <w:tc>
          <w:tcPr>
            <w:tcW w:w="2551" w:type="dxa"/>
          </w:tcPr>
          <w:p w:rsidR="00C37CA8" w:rsidRPr="00A3669B" w:rsidRDefault="00C37CA8" w:rsidP="00A3669B">
            <w:pPr>
              <w:autoSpaceDE w:val="0"/>
              <w:autoSpaceDN w:val="0"/>
              <w:adjustRightInd w:val="0"/>
              <w:rPr>
                <w:rFonts w:ascii="Times New Roman" w:eastAsia="Times New Roman" w:hAnsi="Times New Roman" w:cs="Times New Roman"/>
                <w:sz w:val="24"/>
                <w:szCs w:val="24"/>
                <w:lang w:eastAsia="ru-RU"/>
              </w:rPr>
            </w:pPr>
            <w:r w:rsidRPr="00A3669B">
              <w:rPr>
                <w:rFonts w:ascii="Times New Roman" w:eastAsia="Times New Roman" w:hAnsi="Times New Roman" w:cs="Times New Roman"/>
                <w:sz w:val="24"/>
                <w:szCs w:val="24"/>
                <w:lang w:eastAsia="ru-RU"/>
              </w:rPr>
              <w:t>Произведения современной отечественной литературы.</w:t>
            </w:r>
          </w:p>
          <w:p w:rsidR="00C37CA8" w:rsidRPr="00A3669B" w:rsidRDefault="00C37CA8" w:rsidP="00A3669B">
            <w:pPr>
              <w:jc w:val="center"/>
              <w:rPr>
                <w:rFonts w:ascii="Times New Roman" w:eastAsia="Times New Roman" w:hAnsi="Times New Roman" w:cs="Times New Roman"/>
                <w:color w:val="000000"/>
                <w:sz w:val="24"/>
                <w:szCs w:val="24"/>
                <w:lang w:eastAsia="ru-RU"/>
              </w:rPr>
            </w:pPr>
          </w:p>
        </w:tc>
        <w:tc>
          <w:tcPr>
            <w:tcW w:w="5245" w:type="dxa"/>
          </w:tcPr>
          <w:p w:rsidR="00C37CA8" w:rsidRPr="00A3669B" w:rsidRDefault="00C37CA8" w:rsidP="00A3669B">
            <w:pPr>
              <w:tabs>
                <w:tab w:val="left" w:pos="2370"/>
              </w:tabs>
              <w:rPr>
                <w:rFonts w:ascii="Times New Roman" w:eastAsia="Times New Roman" w:hAnsi="Times New Roman" w:cs="Times New Roman"/>
                <w:sz w:val="24"/>
                <w:szCs w:val="24"/>
                <w:lang w:eastAsia="ru-RU"/>
              </w:rPr>
            </w:pPr>
            <w:r w:rsidRPr="00A3669B">
              <w:rPr>
                <w:rFonts w:ascii="Times New Roman" w:eastAsia="Times New Roman" w:hAnsi="Times New Roman" w:cs="Times New Roman"/>
                <w:sz w:val="24"/>
                <w:szCs w:val="24"/>
                <w:lang w:eastAsia="ru-RU"/>
              </w:rPr>
              <w:t>Стихотворение. Выразительное чтение. Восприятие на слух и понимание художественных произведений</w:t>
            </w:r>
          </w:p>
        </w:tc>
        <w:tc>
          <w:tcPr>
            <w:tcW w:w="2693" w:type="dxa"/>
          </w:tcPr>
          <w:p w:rsidR="00C37CA8" w:rsidRPr="00A3669B" w:rsidRDefault="00C37CA8" w:rsidP="00A3669B">
            <w:pPr>
              <w:jc w:val="center"/>
              <w:rPr>
                <w:rFonts w:ascii="Times New Roman" w:eastAsia="Times New Roman" w:hAnsi="Times New Roman" w:cs="Times New Roman"/>
                <w:color w:val="000000"/>
                <w:sz w:val="24"/>
                <w:szCs w:val="24"/>
                <w:lang w:eastAsia="ru-RU"/>
              </w:rPr>
            </w:pPr>
          </w:p>
        </w:tc>
      </w:tr>
    </w:tbl>
    <w:p w:rsidR="008845E1" w:rsidRPr="00A3669B" w:rsidRDefault="008845E1" w:rsidP="00A3669B">
      <w:pPr>
        <w:spacing w:after="0" w:line="240" w:lineRule="auto"/>
        <w:jc w:val="center"/>
        <w:rPr>
          <w:rFonts w:ascii="Times New Roman" w:eastAsia="Times New Roman" w:hAnsi="Times New Roman" w:cs="Times New Roman"/>
          <w:color w:val="000000"/>
          <w:sz w:val="24"/>
          <w:szCs w:val="24"/>
          <w:lang w:eastAsia="ru-RU"/>
        </w:rPr>
      </w:pPr>
    </w:p>
    <w:p w:rsidR="008B012A" w:rsidRPr="00A3669B" w:rsidRDefault="008B012A" w:rsidP="00A3669B">
      <w:pPr>
        <w:spacing w:after="0" w:line="240" w:lineRule="auto"/>
        <w:jc w:val="both"/>
        <w:rPr>
          <w:rFonts w:ascii="Times New Roman" w:hAnsi="Times New Roman" w:cs="Times New Roman"/>
          <w:sz w:val="24"/>
          <w:szCs w:val="24"/>
        </w:rPr>
      </w:pPr>
    </w:p>
    <w:p w:rsidR="00865F70" w:rsidRPr="00A3669B" w:rsidRDefault="00865F70" w:rsidP="00A3669B">
      <w:pPr>
        <w:spacing w:after="0" w:line="240" w:lineRule="auto"/>
        <w:jc w:val="both"/>
        <w:rPr>
          <w:rFonts w:ascii="Times New Roman" w:hAnsi="Times New Roman" w:cs="Times New Roman"/>
          <w:sz w:val="24"/>
          <w:szCs w:val="24"/>
        </w:rPr>
      </w:pPr>
    </w:p>
    <w:p w:rsidR="00865F70" w:rsidRPr="00A3669B" w:rsidRDefault="00865F70" w:rsidP="00A3669B">
      <w:pPr>
        <w:spacing w:after="0" w:line="240" w:lineRule="auto"/>
        <w:jc w:val="both"/>
        <w:rPr>
          <w:rFonts w:ascii="Times New Roman" w:hAnsi="Times New Roman" w:cs="Times New Roman"/>
          <w:sz w:val="24"/>
          <w:szCs w:val="24"/>
        </w:rPr>
      </w:pPr>
    </w:p>
    <w:p w:rsidR="00865F70" w:rsidRPr="00A3669B" w:rsidRDefault="00865F70" w:rsidP="00A3669B">
      <w:pPr>
        <w:spacing w:after="0" w:line="240" w:lineRule="auto"/>
        <w:jc w:val="both"/>
        <w:rPr>
          <w:rFonts w:ascii="Times New Roman" w:hAnsi="Times New Roman" w:cs="Times New Roman"/>
          <w:sz w:val="24"/>
          <w:szCs w:val="24"/>
        </w:rPr>
      </w:pPr>
    </w:p>
    <w:p w:rsidR="00865F70" w:rsidRPr="00A3669B" w:rsidRDefault="00865F70" w:rsidP="00A3669B">
      <w:pPr>
        <w:spacing w:after="0" w:line="240" w:lineRule="auto"/>
        <w:jc w:val="both"/>
        <w:rPr>
          <w:rFonts w:ascii="Times New Roman" w:hAnsi="Times New Roman" w:cs="Times New Roman"/>
          <w:sz w:val="24"/>
          <w:szCs w:val="24"/>
        </w:rPr>
      </w:pPr>
    </w:p>
    <w:p w:rsidR="00865F70" w:rsidRPr="00A3669B" w:rsidRDefault="00865F70" w:rsidP="00A3669B">
      <w:pPr>
        <w:spacing w:after="0" w:line="240" w:lineRule="auto"/>
        <w:jc w:val="both"/>
        <w:rPr>
          <w:rFonts w:ascii="Times New Roman" w:hAnsi="Times New Roman" w:cs="Times New Roman"/>
          <w:sz w:val="24"/>
          <w:szCs w:val="24"/>
        </w:rPr>
      </w:pPr>
    </w:p>
    <w:p w:rsidR="00865F70" w:rsidRPr="00A3669B" w:rsidRDefault="00865F70" w:rsidP="00A3669B">
      <w:pPr>
        <w:spacing w:after="0" w:line="240" w:lineRule="auto"/>
        <w:jc w:val="both"/>
        <w:rPr>
          <w:rFonts w:ascii="Times New Roman" w:hAnsi="Times New Roman" w:cs="Times New Roman"/>
          <w:sz w:val="24"/>
          <w:szCs w:val="24"/>
        </w:rPr>
      </w:pPr>
    </w:p>
    <w:p w:rsidR="00865F70" w:rsidRDefault="00865F70" w:rsidP="007B781B">
      <w:pPr>
        <w:spacing w:line="360" w:lineRule="auto"/>
        <w:jc w:val="both"/>
        <w:rPr>
          <w:rFonts w:ascii="Times New Roman" w:hAnsi="Times New Roman" w:cs="Times New Roman"/>
          <w:sz w:val="28"/>
          <w:szCs w:val="28"/>
        </w:rPr>
      </w:pPr>
    </w:p>
    <w:sectPr w:rsidR="00865F70" w:rsidSect="00A3669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hoolBookC">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0AFD"/>
    <w:multiLevelType w:val="hybridMultilevel"/>
    <w:tmpl w:val="50564998"/>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E60A23"/>
    <w:multiLevelType w:val="multilevel"/>
    <w:tmpl w:val="E68C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14F42"/>
    <w:multiLevelType w:val="multilevel"/>
    <w:tmpl w:val="A79C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E55CF7"/>
    <w:multiLevelType w:val="multilevel"/>
    <w:tmpl w:val="794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5519A"/>
    <w:multiLevelType w:val="multilevel"/>
    <w:tmpl w:val="A76C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9A4461"/>
    <w:multiLevelType w:val="multilevel"/>
    <w:tmpl w:val="0A8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73624"/>
    <w:multiLevelType w:val="multilevel"/>
    <w:tmpl w:val="6AB2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3C1AAC"/>
    <w:multiLevelType w:val="multilevel"/>
    <w:tmpl w:val="9C0C1C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B781B"/>
    <w:rsid w:val="001C74E9"/>
    <w:rsid w:val="002F1D75"/>
    <w:rsid w:val="00316257"/>
    <w:rsid w:val="00317F8A"/>
    <w:rsid w:val="00412D2A"/>
    <w:rsid w:val="004667BF"/>
    <w:rsid w:val="00486A39"/>
    <w:rsid w:val="005B5A24"/>
    <w:rsid w:val="006F6BBF"/>
    <w:rsid w:val="007B781B"/>
    <w:rsid w:val="00844517"/>
    <w:rsid w:val="00865F70"/>
    <w:rsid w:val="008845E1"/>
    <w:rsid w:val="008B012A"/>
    <w:rsid w:val="00A3669B"/>
    <w:rsid w:val="00B00BF2"/>
    <w:rsid w:val="00C33E60"/>
    <w:rsid w:val="00C37CA8"/>
    <w:rsid w:val="00D167DF"/>
    <w:rsid w:val="00E1486A"/>
    <w:rsid w:val="00E26896"/>
    <w:rsid w:val="00E95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2A"/>
  </w:style>
  <w:style w:type="paragraph" w:styleId="5">
    <w:name w:val="heading 5"/>
    <w:basedOn w:val="a"/>
    <w:link w:val="50"/>
    <w:uiPriority w:val="9"/>
    <w:qFormat/>
    <w:rsid w:val="007B781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B781B"/>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B7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781B"/>
  </w:style>
  <w:style w:type="table" w:styleId="a4">
    <w:name w:val="Table Grid"/>
    <w:basedOn w:val="a1"/>
    <w:uiPriority w:val="59"/>
    <w:rsid w:val="00884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29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744A7-DC03-4A5B-ABA8-ABBCE73D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kabinet23</dc:creator>
  <cp:keywords/>
  <dc:description/>
  <cp:lastModifiedBy>Учитель</cp:lastModifiedBy>
  <cp:revision>7</cp:revision>
  <cp:lastPrinted>2015-09-18T10:24:00Z</cp:lastPrinted>
  <dcterms:created xsi:type="dcterms:W3CDTF">2015-09-11T12:58:00Z</dcterms:created>
  <dcterms:modified xsi:type="dcterms:W3CDTF">2022-10-07T06:00:00Z</dcterms:modified>
</cp:coreProperties>
</file>