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CD" w:rsidRPr="009C43B8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43B8">
        <w:rPr>
          <w:color w:val="000000"/>
          <w:sz w:val="28"/>
          <w:szCs w:val="28"/>
        </w:rPr>
        <w:t xml:space="preserve">Конкурс методических материалов </w:t>
      </w:r>
    </w:p>
    <w:p w:rsidR="004E35CD" w:rsidRPr="009C43B8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43B8">
        <w:rPr>
          <w:color w:val="000000"/>
          <w:sz w:val="28"/>
          <w:szCs w:val="28"/>
        </w:rPr>
        <w:t>образовательных организаций Ярославской области</w:t>
      </w:r>
    </w:p>
    <w:p w:rsidR="004E35CD" w:rsidRPr="004E35CD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E35CD">
        <w:rPr>
          <w:color w:val="000000"/>
          <w:sz w:val="28"/>
          <w:szCs w:val="28"/>
        </w:rPr>
        <w:t>«</w:t>
      </w:r>
      <w:r w:rsidRPr="004E35CD">
        <w:rPr>
          <w:bCs/>
          <w:color w:val="000000"/>
          <w:sz w:val="28"/>
          <w:szCs w:val="28"/>
        </w:rPr>
        <w:t>Музеи – хранители народных традиций»</w:t>
      </w:r>
    </w:p>
    <w:p w:rsidR="004E35CD" w:rsidRPr="009C43B8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Номинация «</w:t>
      </w:r>
      <w:r w:rsidRPr="004E35CD">
        <w:rPr>
          <w:color w:val="000000"/>
          <w:sz w:val="28"/>
          <w:szCs w:val="28"/>
        </w:rPr>
        <w:t>Интеллектуальная этнографическая игра</w:t>
      </w:r>
      <w:r>
        <w:rPr>
          <w:color w:val="000000"/>
          <w:sz w:val="28"/>
          <w:szCs w:val="28"/>
        </w:rPr>
        <w:t>»</w:t>
      </w: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308A7">
        <w:rPr>
          <w:b/>
          <w:bCs/>
          <w:color w:val="000000"/>
          <w:sz w:val="28"/>
          <w:szCs w:val="28"/>
        </w:rPr>
        <w:t xml:space="preserve"> </w:t>
      </w:r>
    </w:p>
    <w:p w:rsidR="004E35CD" w:rsidRPr="004E35CD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308A7">
        <w:rPr>
          <w:b/>
          <w:bCs/>
          <w:color w:val="000000"/>
          <w:sz w:val="28"/>
          <w:szCs w:val="28"/>
        </w:rPr>
        <w:t>«</w:t>
      </w:r>
      <w:r w:rsidRPr="004E35CD">
        <w:rPr>
          <w:b/>
          <w:bCs/>
          <w:color w:val="000000"/>
          <w:sz w:val="28"/>
          <w:szCs w:val="28"/>
        </w:rPr>
        <w:t xml:space="preserve">Путешествие по российским просторам. </w:t>
      </w:r>
    </w:p>
    <w:p w:rsidR="004E35CD" w:rsidRPr="00C308A7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E35CD">
        <w:rPr>
          <w:b/>
          <w:bCs/>
          <w:color w:val="000000"/>
          <w:sz w:val="28"/>
          <w:szCs w:val="28"/>
        </w:rPr>
        <w:t>Интересные факты</w:t>
      </w:r>
      <w:r w:rsidRPr="00C308A7">
        <w:rPr>
          <w:b/>
          <w:bCs/>
          <w:color w:val="000000"/>
          <w:sz w:val="28"/>
          <w:szCs w:val="28"/>
        </w:rPr>
        <w:t xml:space="preserve">» </w:t>
      </w: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35CD" w:rsidRPr="00C308A7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35CD" w:rsidRPr="00C308A7" w:rsidRDefault="004E35CD" w:rsidP="004E35C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308A7">
        <w:rPr>
          <w:color w:val="000000"/>
          <w:sz w:val="28"/>
          <w:szCs w:val="28"/>
        </w:rPr>
        <w:t xml:space="preserve">Автор: </w:t>
      </w:r>
    </w:p>
    <w:p w:rsidR="004E35CD" w:rsidRDefault="004E35CD" w:rsidP="004E35C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308A7">
        <w:rPr>
          <w:color w:val="000000"/>
          <w:sz w:val="28"/>
          <w:szCs w:val="28"/>
        </w:rPr>
        <w:t>Комиссарова Ирина Леонидовна,</w:t>
      </w:r>
    </w:p>
    <w:p w:rsidR="004E35CD" w:rsidRDefault="004E35CD" w:rsidP="004E35C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изобразительного искусства </w:t>
      </w:r>
    </w:p>
    <w:p w:rsidR="004E35CD" w:rsidRPr="00C308A7" w:rsidRDefault="004E35CD" w:rsidP="004E35C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технологии,</w:t>
      </w:r>
      <w:r w:rsidRPr="00C308A7">
        <w:rPr>
          <w:color w:val="000000"/>
          <w:sz w:val="28"/>
          <w:szCs w:val="28"/>
        </w:rPr>
        <w:t xml:space="preserve"> </w:t>
      </w:r>
    </w:p>
    <w:p w:rsidR="004E35CD" w:rsidRPr="00C308A7" w:rsidRDefault="004E35CD" w:rsidP="004E35C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308A7">
        <w:rPr>
          <w:color w:val="000000"/>
          <w:sz w:val="28"/>
          <w:szCs w:val="28"/>
        </w:rPr>
        <w:t xml:space="preserve">руководитель школьного музея                       </w:t>
      </w:r>
    </w:p>
    <w:p w:rsidR="004E35CD" w:rsidRPr="00C308A7" w:rsidRDefault="004E35CD" w:rsidP="004E35C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308A7">
        <w:rPr>
          <w:color w:val="000000"/>
          <w:sz w:val="28"/>
          <w:szCs w:val="28"/>
        </w:rPr>
        <w:t xml:space="preserve">МОУ Тихменевской СОШ </w:t>
      </w:r>
    </w:p>
    <w:p w:rsidR="004E35CD" w:rsidRPr="00C308A7" w:rsidRDefault="004E35CD" w:rsidP="004E35CD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308A7">
        <w:rPr>
          <w:color w:val="000000"/>
          <w:sz w:val="28"/>
          <w:szCs w:val="28"/>
        </w:rPr>
        <w:t>Рыбинского МР Ярославской области</w:t>
      </w: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5CD" w:rsidRDefault="004E35CD" w:rsidP="004E35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</w:p>
    <w:p w:rsidR="004E35CD" w:rsidRPr="003677D7" w:rsidRDefault="004E35CD" w:rsidP="004E35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677D7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E35CD" w:rsidRPr="003677D7" w:rsidRDefault="004E35CD" w:rsidP="004E35CD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5CD" w:rsidRPr="003677D7" w:rsidRDefault="004E35CD" w:rsidP="004E35CD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5CD" w:rsidRPr="003677D7" w:rsidRDefault="004E35CD" w:rsidP="004E35CD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77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5CD" w:rsidRPr="003677D7" w:rsidRDefault="004E35CD" w:rsidP="004E35CD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7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и приложения.</w:t>
      </w: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Default="004E35CD" w:rsidP="004E35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Pr="00674267" w:rsidRDefault="004E35CD" w:rsidP="004E35CD">
      <w:pPr>
        <w:pStyle w:val="a6"/>
        <w:numPr>
          <w:ilvl w:val="0"/>
          <w:numId w:val="3"/>
        </w:numPr>
        <w:tabs>
          <w:tab w:val="left" w:pos="426"/>
        </w:tabs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Пояснительная записка</w:t>
      </w:r>
    </w:p>
    <w:p w:rsidR="00DB66F8" w:rsidRDefault="00DB66F8" w:rsidP="004E35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B66F8" w:rsidRP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Цель:</w:t>
      </w:r>
      <w:r w:rsidRPr="00DB66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B66F8">
        <w:rPr>
          <w:rFonts w:ascii="Times New Roman" w:hAnsi="Times New Roman" w:cs="Times New Roman"/>
          <w:spacing w:val="-2"/>
          <w:sz w:val="28"/>
          <w:szCs w:val="28"/>
        </w:rPr>
        <w:t>формирование представления у учащихся о культурных традициях народов России.</w:t>
      </w:r>
    </w:p>
    <w:p w:rsidR="00DB66F8" w:rsidRP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6F8">
        <w:rPr>
          <w:rFonts w:ascii="Times New Roman" w:hAnsi="Times New Roman" w:cs="Times New Roman"/>
          <w:b/>
          <w:spacing w:val="-2"/>
          <w:sz w:val="28"/>
          <w:szCs w:val="28"/>
        </w:rPr>
        <w:t>Задачи:</w:t>
      </w:r>
    </w:p>
    <w:p w:rsid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6F8">
        <w:rPr>
          <w:rFonts w:ascii="Times New Roman" w:hAnsi="Times New Roman" w:cs="Times New Roman"/>
          <w:b/>
          <w:spacing w:val="-2"/>
          <w:sz w:val="28"/>
          <w:szCs w:val="28"/>
        </w:rPr>
        <w:t>Образовательные:</w:t>
      </w:r>
    </w:p>
    <w:p w:rsidR="00DB66F8" w:rsidRPr="00DB66F8" w:rsidRDefault="00DC7C25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B66F8" w:rsidRPr="00DB66F8">
        <w:rPr>
          <w:rFonts w:ascii="Times New Roman" w:hAnsi="Times New Roman" w:cs="Times New Roman"/>
          <w:spacing w:val="-2"/>
          <w:sz w:val="28"/>
          <w:szCs w:val="28"/>
        </w:rPr>
        <w:t>познакомить учащихся с культурными традициями народов России;</w:t>
      </w:r>
    </w:p>
    <w:p w:rsidR="00DB66F8" w:rsidRP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6F8">
        <w:rPr>
          <w:rFonts w:ascii="Times New Roman" w:hAnsi="Times New Roman" w:cs="Times New Roman"/>
          <w:b/>
          <w:spacing w:val="-2"/>
          <w:sz w:val="28"/>
          <w:szCs w:val="28"/>
        </w:rPr>
        <w:t>Развивающие:</w:t>
      </w:r>
    </w:p>
    <w:p w:rsidR="00DB66F8" w:rsidRPr="00DB66F8" w:rsidRDefault="00DC7C25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B66F8" w:rsidRPr="00DB66F8">
        <w:rPr>
          <w:rFonts w:ascii="Times New Roman" w:hAnsi="Times New Roman" w:cs="Times New Roman"/>
          <w:spacing w:val="-2"/>
          <w:sz w:val="28"/>
          <w:szCs w:val="28"/>
        </w:rPr>
        <w:t>сформировать интерес к истории и культуре народов России;</w:t>
      </w:r>
    </w:p>
    <w:p w:rsidR="00DC7C25" w:rsidRDefault="00DC7C25" w:rsidP="00DC7C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B66F8" w:rsidRPr="00DB66F8">
        <w:rPr>
          <w:rFonts w:ascii="Times New Roman" w:hAnsi="Times New Roman" w:cs="Times New Roman"/>
          <w:spacing w:val="-2"/>
          <w:sz w:val="28"/>
          <w:szCs w:val="28"/>
        </w:rPr>
        <w:t>сформировать навыки коллективного поведения, чувства дружбы, отв</w:t>
      </w:r>
      <w:r>
        <w:rPr>
          <w:rFonts w:ascii="Times New Roman" w:hAnsi="Times New Roman" w:cs="Times New Roman"/>
          <w:spacing w:val="-2"/>
          <w:sz w:val="28"/>
          <w:szCs w:val="28"/>
        </w:rPr>
        <w:t>етственности за порученное дело,</w:t>
      </w:r>
    </w:p>
    <w:p w:rsidR="00DC7C25" w:rsidRPr="00DB66F8" w:rsidRDefault="00DC7C25" w:rsidP="00DC7C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DB66F8">
        <w:rPr>
          <w:rFonts w:ascii="Times New Roman" w:hAnsi="Times New Roman" w:cs="Times New Roman"/>
          <w:spacing w:val="-2"/>
          <w:sz w:val="28"/>
          <w:szCs w:val="28"/>
        </w:rPr>
        <w:t>развивать  эстетическое и нравственное восприятие мира.</w:t>
      </w:r>
    </w:p>
    <w:p w:rsidR="00DB66F8" w:rsidRP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C7C25" w:rsidRDefault="00DB66F8" w:rsidP="00DB66F8">
      <w:pPr>
        <w:pStyle w:val="a4"/>
        <w:tabs>
          <w:tab w:val="left" w:pos="426"/>
        </w:tabs>
        <w:ind w:left="0"/>
        <w:jc w:val="both"/>
        <w:rPr>
          <w:b/>
          <w:spacing w:val="65"/>
        </w:rPr>
      </w:pPr>
      <w:r>
        <w:rPr>
          <w:b/>
        </w:rPr>
        <w:t>К</w:t>
      </w:r>
      <w:r w:rsidRPr="00C308A7">
        <w:rPr>
          <w:b/>
        </w:rPr>
        <w:t>оммуникативн</w:t>
      </w:r>
      <w:r>
        <w:rPr>
          <w:b/>
        </w:rPr>
        <w:t>ые:</w:t>
      </w:r>
      <w:r w:rsidRPr="00C308A7">
        <w:rPr>
          <w:b/>
          <w:spacing w:val="65"/>
        </w:rPr>
        <w:t xml:space="preserve"> </w:t>
      </w:r>
    </w:p>
    <w:p w:rsidR="00DB66F8" w:rsidRDefault="00DC7C25" w:rsidP="00DB66F8">
      <w:pPr>
        <w:pStyle w:val="a4"/>
        <w:tabs>
          <w:tab w:val="left" w:pos="426"/>
        </w:tabs>
        <w:ind w:left="0"/>
        <w:jc w:val="both"/>
      </w:pPr>
      <w:r>
        <w:rPr>
          <w:b/>
          <w:spacing w:val="65"/>
        </w:rPr>
        <w:t xml:space="preserve">- </w:t>
      </w:r>
      <w:r w:rsidR="00DB66F8">
        <w:t>п</w:t>
      </w:r>
      <w:r w:rsidR="00DB66F8" w:rsidRPr="00C308A7">
        <w:t>оддерживать</w:t>
      </w:r>
      <w:r w:rsidR="00DB66F8" w:rsidRPr="00C308A7">
        <w:rPr>
          <w:spacing w:val="-9"/>
        </w:rPr>
        <w:t xml:space="preserve"> </w:t>
      </w:r>
      <w:r w:rsidR="00DB66F8" w:rsidRPr="00C308A7">
        <w:t>интерес</w:t>
      </w:r>
      <w:r w:rsidR="00DB66F8" w:rsidRPr="00C308A7">
        <w:rPr>
          <w:spacing w:val="-10"/>
        </w:rPr>
        <w:t xml:space="preserve"> </w:t>
      </w:r>
      <w:r w:rsidR="00DB66F8" w:rsidRPr="00C308A7">
        <w:t>детей</w:t>
      </w:r>
      <w:r w:rsidR="00DB66F8" w:rsidRPr="00C308A7">
        <w:rPr>
          <w:spacing w:val="-10"/>
        </w:rPr>
        <w:t xml:space="preserve"> </w:t>
      </w:r>
      <w:r w:rsidR="00DB66F8" w:rsidRPr="00C308A7">
        <w:t xml:space="preserve">к истории </w:t>
      </w:r>
      <w:r w:rsidR="00DB66F8">
        <w:t xml:space="preserve">и традициям разных народов через  игру; </w:t>
      </w:r>
    </w:p>
    <w:p w:rsidR="00DB66F8" w:rsidRP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6F8">
        <w:rPr>
          <w:rFonts w:ascii="Times New Roman" w:hAnsi="Times New Roman" w:cs="Times New Roman"/>
          <w:b/>
          <w:spacing w:val="-2"/>
          <w:sz w:val="28"/>
          <w:szCs w:val="28"/>
        </w:rPr>
        <w:t>Воспитательные:</w:t>
      </w:r>
    </w:p>
    <w:p w:rsidR="00DB66F8" w:rsidRPr="00DB66F8" w:rsidRDefault="00DC7C25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B66F8" w:rsidRPr="00DB66F8">
        <w:rPr>
          <w:rFonts w:ascii="Times New Roman" w:hAnsi="Times New Roman" w:cs="Times New Roman"/>
          <w:spacing w:val="-2"/>
          <w:sz w:val="28"/>
          <w:szCs w:val="28"/>
        </w:rPr>
        <w:t>воспитать чувство любви и гордости за свой народ;</w:t>
      </w:r>
    </w:p>
    <w:p w:rsidR="00DB66F8" w:rsidRPr="00DB66F8" w:rsidRDefault="00DC7C25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B66F8" w:rsidRPr="00DB66F8">
        <w:rPr>
          <w:rFonts w:ascii="Times New Roman" w:hAnsi="Times New Roman" w:cs="Times New Roman"/>
          <w:spacing w:val="-2"/>
          <w:sz w:val="28"/>
          <w:szCs w:val="28"/>
        </w:rPr>
        <w:t>воспитывать уважительное отношение к мнению других, умение слушать и слышать окружающих;</w:t>
      </w:r>
    </w:p>
    <w:p w:rsidR="00DB66F8" w:rsidRPr="00DB66F8" w:rsidRDefault="00DC7C25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B66F8" w:rsidRPr="00DB66F8">
        <w:rPr>
          <w:rFonts w:ascii="Times New Roman" w:hAnsi="Times New Roman" w:cs="Times New Roman"/>
          <w:spacing w:val="-2"/>
          <w:sz w:val="28"/>
          <w:szCs w:val="28"/>
        </w:rPr>
        <w:t>формировать позитивную психологическую атмосферу в группе, в команде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DB66F8" w:rsidRP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66F8">
        <w:rPr>
          <w:rFonts w:ascii="Times New Roman" w:hAnsi="Times New Roman" w:cs="Times New Roman"/>
          <w:spacing w:val="-2"/>
          <w:sz w:val="28"/>
          <w:szCs w:val="28"/>
        </w:rPr>
        <w:t>духовно-нравственной культуры учащихся.</w:t>
      </w:r>
    </w:p>
    <w:p w:rsid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B66F8" w:rsidRDefault="00DB66F8" w:rsidP="00DB66F8">
      <w:pPr>
        <w:tabs>
          <w:tab w:val="left" w:pos="426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67">
        <w:rPr>
          <w:rFonts w:ascii="Times New Roman" w:hAnsi="Times New Roman" w:cs="Times New Roman"/>
          <w:b/>
          <w:sz w:val="28"/>
          <w:szCs w:val="28"/>
        </w:rPr>
        <w:t>Условия эффективности проведения мероприятия.</w:t>
      </w:r>
    </w:p>
    <w:p w:rsidR="00DC7C25" w:rsidRDefault="00DC7C25" w:rsidP="00DC7C25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B66F8" w:rsidRPr="00DB66F8">
        <w:rPr>
          <w:bCs/>
          <w:sz w:val="28"/>
          <w:szCs w:val="28"/>
        </w:rPr>
        <w:t xml:space="preserve">В наш век, век компьютерных технологий, дети больше играют в интерактивные игры, поэтому </w:t>
      </w:r>
      <w:proofErr w:type="gramStart"/>
      <w:r w:rsidR="00DB66F8" w:rsidRPr="00DB66F8">
        <w:rPr>
          <w:bCs/>
          <w:sz w:val="28"/>
          <w:szCs w:val="28"/>
        </w:rPr>
        <w:t>педагоги, идущие в ногу со временем всё чаще применяют</w:t>
      </w:r>
      <w:proofErr w:type="gramEnd"/>
      <w:r w:rsidR="00DB66F8" w:rsidRPr="00DB66F8">
        <w:rPr>
          <w:bCs/>
          <w:sz w:val="28"/>
          <w:szCs w:val="28"/>
        </w:rPr>
        <w:t xml:space="preserve"> на своих уроках</w:t>
      </w:r>
      <w:r>
        <w:rPr>
          <w:bCs/>
          <w:sz w:val="28"/>
          <w:szCs w:val="28"/>
        </w:rPr>
        <w:t xml:space="preserve"> и занятиях</w:t>
      </w:r>
      <w:r w:rsidR="00DB66F8" w:rsidRPr="00DB66F8">
        <w:rPr>
          <w:bCs/>
          <w:sz w:val="28"/>
          <w:szCs w:val="28"/>
        </w:rPr>
        <w:t xml:space="preserve"> игры компьютерные. </w:t>
      </w:r>
    </w:p>
    <w:p w:rsidR="00DC7C25" w:rsidRDefault="00DC7C25" w:rsidP="00DC7C25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B66F8" w:rsidRPr="00DB66F8">
        <w:rPr>
          <w:bCs/>
          <w:sz w:val="28"/>
          <w:szCs w:val="28"/>
        </w:rPr>
        <w:t>С помощью интерактивных игр можно организовать как индивидуальную, так и групповую работу, можно повторить пройденный материал и закрепить ранее изученный, проверить знания учащихся и с</w:t>
      </w:r>
      <w:r>
        <w:rPr>
          <w:bCs/>
          <w:sz w:val="28"/>
          <w:szCs w:val="28"/>
        </w:rPr>
        <w:t xml:space="preserve">формировать их умения и навыки. </w:t>
      </w:r>
    </w:p>
    <w:p w:rsidR="00DC7C25" w:rsidRDefault="00DC7C25" w:rsidP="00DC7C25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B66F8" w:rsidRPr="00DB66F8">
        <w:rPr>
          <w:bCs/>
          <w:sz w:val="28"/>
          <w:szCs w:val="28"/>
        </w:rPr>
        <w:t>Цель интерактивных игр: проверить уро</w:t>
      </w:r>
      <w:r>
        <w:rPr>
          <w:bCs/>
          <w:sz w:val="28"/>
          <w:szCs w:val="28"/>
        </w:rPr>
        <w:t xml:space="preserve">вень полученных знаний; </w:t>
      </w:r>
      <w:r w:rsidR="00DB66F8" w:rsidRPr="00DB66F8">
        <w:rPr>
          <w:bCs/>
          <w:sz w:val="28"/>
          <w:szCs w:val="28"/>
        </w:rPr>
        <w:t>развивать логическое мышление, сообраз</w:t>
      </w:r>
      <w:r>
        <w:rPr>
          <w:bCs/>
          <w:sz w:val="28"/>
          <w:szCs w:val="28"/>
        </w:rPr>
        <w:t xml:space="preserve">ительность, коммуникабельность. </w:t>
      </w:r>
      <w:r w:rsidR="00DB66F8" w:rsidRPr="00DB66F8">
        <w:rPr>
          <w:bCs/>
          <w:sz w:val="28"/>
          <w:szCs w:val="28"/>
        </w:rPr>
        <w:t>Регулярное успешное проведение игр даёт не только множество дополнительных знаний, но и учит самостоятельно их добывать. Учить</w:t>
      </w:r>
      <w:r>
        <w:rPr>
          <w:bCs/>
          <w:sz w:val="28"/>
          <w:szCs w:val="28"/>
        </w:rPr>
        <w:t xml:space="preserve"> детей без развития невозможно. </w:t>
      </w:r>
    </w:p>
    <w:p w:rsidR="00DB66F8" w:rsidRDefault="00DC7C25" w:rsidP="00DC7C25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B66F8" w:rsidRPr="00DB66F8">
        <w:rPr>
          <w:bCs/>
          <w:sz w:val="28"/>
          <w:szCs w:val="28"/>
        </w:rPr>
        <w:t>Таким образом, применение интерактивных игр: способствует развитию у учащихся продуктивных функций и психических процессов, делает обучение более эффективным, повышает интерес к изучаемому предмету, повышает мотивацию обучения, активизирует познавательную деятельность учащихся.</w:t>
      </w:r>
    </w:p>
    <w:p w:rsidR="00DC7C25" w:rsidRPr="00DC7C25" w:rsidRDefault="00DC7C25" w:rsidP="00DC7C25">
      <w:pPr>
        <w:pStyle w:val="a3"/>
        <w:shd w:val="clear" w:color="auto" w:fill="F5F5F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B66F8" w:rsidRDefault="00DB66F8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B66F8">
        <w:rPr>
          <w:rFonts w:ascii="Times New Roman" w:hAnsi="Times New Roman" w:cs="Times New Roman"/>
          <w:b/>
          <w:spacing w:val="-2"/>
          <w:sz w:val="28"/>
          <w:szCs w:val="28"/>
        </w:rPr>
        <w:t>Методы обучения: </w:t>
      </w:r>
      <w:r w:rsidR="00DC7C25">
        <w:rPr>
          <w:rFonts w:ascii="Times New Roman" w:hAnsi="Times New Roman" w:cs="Times New Roman"/>
          <w:spacing w:val="-2"/>
          <w:sz w:val="28"/>
          <w:szCs w:val="28"/>
        </w:rPr>
        <w:t>интерактивная игра</w:t>
      </w:r>
      <w:r w:rsidRPr="00DB66F8">
        <w:rPr>
          <w:rFonts w:ascii="Times New Roman" w:hAnsi="Times New Roman" w:cs="Times New Roman"/>
          <w:spacing w:val="-2"/>
          <w:sz w:val="28"/>
          <w:szCs w:val="28"/>
        </w:rPr>
        <w:t>, групповая работа.</w:t>
      </w:r>
    </w:p>
    <w:p w:rsidR="00DC7C25" w:rsidRDefault="00DC7C25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C7C25" w:rsidRPr="00DB66F8" w:rsidRDefault="00DC7C25" w:rsidP="00DB66F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E35CD" w:rsidRPr="00B76617" w:rsidRDefault="004E35CD" w:rsidP="004E35CD">
      <w:pPr>
        <w:pStyle w:val="a6"/>
        <w:numPr>
          <w:ilvl w:val="0"/>
          <w:numId w:val="3"/>
        </w:numPr>
        <w:shd w:val="clear" w:color="auto" w:fill="F9F9F9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lastRenderedPageBreak/>
        <w:t>Содержательная часть</w:t>
      </w:r>
    </w:p>
    <w:p w:rsidR="004E35CD" w:rsidRPr="007D476F" w:rsidRDefault="004E35CD" w:rsidP="004E35CD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35CD" w:rsidRDefault="004E35CD" w:rsidP="004E35CD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47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7D47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  <w:r w:rsidRPr="007D4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история, </w:t>
      </w:r>
      <w:r w:rsidR="00DC7C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литература, фольклор, архитек</w:t>
      </w:r>
      <w:r w:rsidR="00BB56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тура, национальная кухня.</w:t>
      </w:r>
    </w:p>
    <w:p w:rsidR="004E35CD" w:rsidRPr="00857888" w:rsidRDefault="004E35CD" w:rsidP="004E35C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7D476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D476F">
        <w:rPr>
          <w:rFonts w:ascii="Times New Roman" w:hAnsi="Times New Roman" w:cs="Times New Roman"/>
          <w:b/>
          <w:sz w:val="28"/>
          <w:szCs w:val="28"/>
        </w:rPr>
        <w:t>и</w:t>
      </w:r>
      <w:r w:rsidRPr="007D476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D476F">
        <w:rPr>
          <w:rFonts w:ascii="Times New Roman" w:hAnsi="Times New Roman" w:cs="Times New Roman"/>
          <w:b/>
          <w:spacing w:val="-2"/>
          <w:sz w:val="28"/>
          <w:szCs w:val="28"/>
        </w:rPr>
        <w:t>оборудование:</w:t>
      </w:r>
      <w:r w:rsidRPr="0085788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DC7C25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4E35CD" w:rsidRDefault="004E35CD" w:rsidP="004E35CD">
      <w:pPr>
        <w:pStyle w:val="a3"/>
        <w:spacing w:before="0" w:beforeAutospacing="0" w:after="0" w:afterAutospacing="0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Возрастные группы учащихся: </w:t>
      </w:r>
      <w:r w:rsidR="00DC7C25">
        <w:rPr>
          <w:bCs/>
          <w:spacing w:val="-2"/>
          <w:sz w:val="28"/>
        </w:rPr>
        <w:t>10-14</w:t>
      </w:r>
      <w:r w:rsidRPr="00B76617">
        <w:rPr>
          <w:bCs/>
          <w:spacing w:val="-2"/>
          <w:sz w:val="28"/>
        </w:rPr>
        <w:t xml:space="preserve"> лет </w:t>
      </w:r>
      <w:r w:rsidR="00DC7C25">
        <w:rPr>
          <w:bCs/>
          <w:spacing w:val="-2"/>
          <w:sz w:val="28"/>
        </w:rPr>
        <w:t>(5-7</w:t>
      </w:r>
      <w:r w:rsidRPr="00B76617">
        <w:rPr>
          <w:bCs/>
          <w:spacing w:val="-2"/>
          <w:sz w:val="28"/>
        </w:rPr>
        <w:t xml:space="preserve"> класс)</w:t>
      </w:r>
    </w:p>
    <w:p w:rsidR="004E35CD" w:rsidRDefault="004E35CD" w:rsidP="004E35CD">
      <w:pPr>
        <w:pStyle w:val="a3"/>
        <w:spacing w:before="0" w:beforeAutospacing="0" w:after="0" w:afterAutospacing="0"/>
        <w:jc w:val="both"/>
        <w:rPr>
          <w:spacing w:val="-2"/>
          <w:sz w:val="28"/>
        </w:rPr>
      </w:pPr>
      <w:r>
        <w:rPr>
          <w:b/>
          <w:spacing w:val="-2"/>
          <w:sz w:val="28"/>
        </w:rPr>
        <w:t>Ожидаемые результаты</w:t>
      </w:r>
      <w:r w:rsidRPr="00030BC9">
        <w:rPr>
          <w:sz w:val="28"/>
        </w:rPr>
        <w:t xml:space="preserve"> </w:t>
      </w:r>
      <w:proofErr w:type="gramStart"/>
      <w:r>
        <w:rPr>
          <w:sz w:val="28"/>
        </w:rPr>
        <w:t>Сформирован интерес к теме занятия</w:t>
      </w:r>
      <w:r w:rsidRPr="00030BC9">
        <w:rPr>
          <w:sz w:val="28"/>
        </w:rPr>
        <w:t xml:space="preserve"> </w:t>
      </w:r>
      <w:r w:rsidRPr="009C43B8">
        <w:rPr>
          <w:sz w:val="28"/>
        </w:rPr>
        <w:t>Активизирован</w:t>
      </w:r>
      <w:proofErr w:type="gramEnd"/>
      <w:r w:rsidRPr="009C43B8">
        <w:rPr>
          <w:sz w:val="28"/>
        </w:rPr>
        <w:t xml:space="preserve"> и расширен словарь по теме,</w:t>
      </w:r>
      <w:r w:rsidRPr="009C43B8">
        <w:rPr>
          <w:spacing w:val="-18"/>
          <w:sz w:val="28"/>
        </w:rPr>
        <w:t xml:space="preserve"> </w:t>
      </w:r>
      <w:r w:rsidRPr="009C43B8">
        <w:rPr>
          <w:sz w:val="28"/>
        </w:rPr>
        <w:t>создана</w:t>
      </w:r>
      <w:r w:rsidRPr="009C43B8">
        <w:rPr>
          <w:spacing w:val="-17"/>
          <w:sz w:val="28"/>
        </w:rPr>
        <w:t xml:space="preserve"> </w:t>
      </w:r>
      <w:r w:rsidRPr="009C43B8">
        <w:rPr>
          <w:sz w:val="28"/>
        </w:rPr>
        <w:t xml:space="preserve">игровая </w:t>
      </w:r>
      <w:r w:rsidRPr="009C43B8">
        <w:rPr>
          <w:spacing w:val="-2"/>
          <w:sz w:val="28"/>
        </w:rPr>
        <w:t>мотивация.</w:t>
      </w:r>
    </w:p>
    <w:p w:rsidR="004E35CD" w:rsidRPr="00B76617" w:rsidRDefault="004E35CD" w:rsidP="004E35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35CD" w:rsidRPr="00B76617" w:rsidRDefault="004E35CD" w:rsidP="004E35CD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37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занятия.</w:t>
      </w:r>
    </w:p>
    <w:p w:rsidR="004E35CD" w:rsidRPr="00D460A6" w:rsidRDefault="004E35CD" w:rsidP="004E35C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973366">
        <w:rPr>
          <w:b/>
          <w:bCs/>
          <w:color w:val="000000"/>
          <w:sz w:val="28"/>
          <w:szCs w:val="28"/>
        </w:rPr>
        <w:t>Мотивационно – целевой этап </w:t>
      </w:r>
      <w:r w:rsidRPr="0097336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5 </w:t>
      </w:r>
      <w:r w:rsidRPr="00973366"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>.</w:t>
      </w:r>
      <w:r w:rsidRPr="00973366">
        <w:rPr>
          <w:color w:val="000000"/>
          <w:sz w:val="28"/>
          <w:szCs w:val="28"/>
        </w:rPr>
        <w:t>)</w:t>
      </w:r>
    </w:p>
    <w:p w:rsidR="004E35CD" w:rsidRDefault="00E47C79" w:rsidP="004E35C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>Рассказ учителя о России</w:t>
      </w:r>
      <w:r w:rsidR="004E35CD">
        <w:rPr>
          <w:kern w:val="36"/>
          <w:sz w:val="28"/>
          <w:szCs w:val="28"/>
        </w:rPr>
        <w:t xml:space="preserve">  (8 мин.)  </w:t>
      </w:r>
    </w:p>
    <w:p w:rsidR="004E35CD" w:rsidRDefault="004E35CD" w:rsidP="004E35CD">
      <w:pPr>
        <w:shd w:val="clear" w:color="auto" w:fill="F9F9F9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2. </w:t>
      </w:r>
      <w:r w:rsidRPr="009733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Поисково - исследовательский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Pr="00B7661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30</w:t>
      </w:r>
      <w:r w:rsidRPr="00B7661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мин)</w:t>
      </w:r>
      <w:r w:rsidRPr="009733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 </w:t>
      </w:r>
    </w:p>
    <w:p w:rsidR="004E35CD" w:rsidRPr="00C97E1D" w:rsidRDefault="004E35CD" w:rsidP="004E35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97E1D">
        <w:rPr>
          <w:b/>
          <w:bCs/>
          <w:sz w:val="28"/>
          <w:szCs w:val="28"/>
        </w:rPr>
        <w:t>Рефлексивно – оценочный этап </w:t>
      </w:r>
      <w:r w:rsidRPr="00C97E1D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C97E1D">
        <w:rPr>
          <w:sz w:val="28"/>
          <w:szCs w:val="28"/>
        </w:rPr>
        <w:t xml:space="preserve"> мин)</w:t>
      </w:r>
    </w:p>
    <w:p w:rsidR="004E35CD" w:rsidRDefault="004E35CD" w:rsidP="004E35C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E35CD" w:rsidRDefault="004E35CD" w:rsidP="004E35C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</w:t>
      </w:r>
      <w:r w:rsidR="00C35809">
        <w:rPr>
          <w:b/>
          <w:bCs/>
          <w:color w:val="000000"/>
          <w:sz w:val="28"/>
          <w:szCs w:val="28"/>
        </w:rPr>
        <w:t>игры.</w:t>
      </w:r>
    </w:p>
    <w:p w:rsidR="004E35CD" w:rsidRPr="00D460A6" w:rsidRDefault="004E35CD" w:rsidP="004E35C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973366">
        <w:rPr>
          <w:b/>
          <w:bCs/>
          <w:color w:val="000000"/>
          <w:sz w:val="28"/>
          <w:szCs w:val="28"/>
        </w:rPr>
        <w:t>Мотивационно – целевой этап </w:t>
      </w:r>
      <w:r w:rsidRPr="0097336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5 </w:t>
      </w:r>
      <w:r w:rsidRPr="00973366"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>.</w:t>
      </w:r>
      <w:r w:rsidRPr="00973366">
        <w:rPr>
          <w:color w:val="000000"/>
          <w:sz w:val="28"/>
          <w:szCs w:val="28"/>
        </w:rPr>
        <w:t>)</w:t>
      </w:r>
    </w:p>
    <w:p w:rsidR="004E35CD" w:rsidRDefault="004E35CD" w:rsidP="004E35C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3366">
        <w:rPr>
          <w:color w:val="000000"/>
          <w:sz w:val="28"/>
          <w:szCs w:val="28"/>
        </w:rPr>
        <w:t xml:space="preserve">Здравствуйте, ребята. Сегодня мы </w:t>
      </w:r>
      <w:r>
        <w:rPr>
          <w:color w:val="000000"/>
          <w:sz w:val="28"/>
          <w:szCs w:val="28"/>
        </w:rPr>
        <w:t xml:space="preserve">проведем </w:t>
      </w:r>
      <w:r w:rsidR="00E47C79">
        <w:rPr>
          <w:color w:val="000000"/>
          <w:sz w:val="28"/>
          <w:szCs w:val="28"/>
        </w:rPr>
        <w:t>интеллектуальную познавательную игру. Но прежде, отгадайте загадку.</w:t>
      </w:r>
    </w:p>
    <w:p w:rsidR="00E47C79" w:rsidRPr="00973366" w:rsidRDefault="00E47C79" w:rsidP="004E35C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E47C79" w:rsidRPr="00E47C79" w:rsidRDefault="00E47C79" w:rsidP="00E47C7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C79">
        <w:rPr>
          <w:color w:val="000000"/>
          <w:sz w:val="28"/>
          <w:szCs w:val="28"/>
        </w:rPr>
        <w:t>Есть у радости подруга в виде полукруга,</w:t>
      </w:r>
    </w:p>
    <w:p w:rsidR="00E47C79" w:rsidRPr="00E47C79" w:rsidRDefault="00E47C79" w:rsidP="00E47C7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лице она живет, то куда-</w:t>
      </w:r>
      <w:r w:rsidRPr="00E47C79">
        <w:rPr>
          <w:color w:val="000000"/>
          <w:sz w:val="28"/>
          <w:szCs w:val="28"/>
        </w:rPr>
        <w:t>то вдруг уйдет</w:t>
      </w:r>
      <w:r>
        <w:rPr>
          <w:color w:val="000000"/>
          <w:sz w:val="28"/>
          <w:szCs w:val="28"/>
        </w:rPr>
        <w:t>,</w:t>
      </w:r>
    </w:p>
    <w:p w:rsidR="00E47C79" w:rsidRPr="00E47C79" w:rsidRDefault="00E47C79" w:rsidP="00E47C7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C79">
        <w:rPr>
          <w:color w:val="000000"/>
          <w:sz w:val="28"/>
          <w:szCs w:val="28"/>
        </w:rPr>
        <w:t>То внезапно возвратится</w:t>
      </w:r>
      <w:r>
        <w:rPr>
          <w:color w:val="000000"/>
          <w:sz w:val="28"/>
          <w:szCs w:val="28"/>
        </w:rPr>
        <w:t>,</w:t>
      </w:r>
    </w:p>
    <w:p w:rsidR="00E47C79" w:rsidRPr="00E47C79" w:rsidRDefault="00E47C79" w:rsidP="00E47C7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C79">
        <w:rPr>
          <w:color w:val="000000"/>
          <w:sz w:val="28"/>
          <w:szCs w:val="28"/>
        </w:rPr>
        <w:t>Грусть печаль боится.</w:t>
      </w:r>
    </w:p>
    <w:p w:rsidR="00E47C79" w:rsidRDefault="00E47C79" w:rsidP="00E47C7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7C79" w:rsidRPr="00E47C79" w:rsidRDefault="00E47C79" w:rsidP="00E47C7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47C79">
        <w:rPr>
          <w:color w:val="000000"/>
          <w:sz w:val="28"/>
          <w:szCs w:val="28"/>
        </w:rPr>
        <w:t>Отгадали загадку? Молодцы!!! Конечно же</w:t>
      </w:r>
      <w:r>
        <w:rPr>
          <w:color w:val="000000"/>
          <w:sz w:val="28"/>
          <w:szCs w:val="28"/>
        </w:rPr>
        <w:t>,</w:t>
      </w:r>
      <w:r w:rsidRPr="00E47C79">
        <w:rPr>
          <w:color w:val="000000"/>
          <w:sz w:val="28"/>
          <w:szCs w:val="28"/>
        </w:rPr>
        <w:t xml:space="preserve"> это </w:t>
      </w:r>
      <w:r w:rsidRPr="00E47C79">
        <w:rPr>
          <w:b/>
          <w:bCs/>
          <w:color w:val="000000"/>
          <w:sz w:val="28"/>
          <w:szCs w:val="28"/>
        </w:rPr>
        <w:t>улыбка.</w:t>
      </w:r>
    </w:p>
    <w:p w:rsidR="00E47C79" w:rsidRPr="00E47C79" w:rsidRDefault="00E47C79" w:rsidP="00E47C7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всем улыбнуться</w:t>
      </w:r>
      <w:r w:rsidRPr="00E47C79">
        <w:rPr>
          <w:color w:val="000000"/>
          <w:sz w:val="28"/>
          <w:szCs w:val="28"/>
        </w:rPr>
        <w:t>, ведь сегод</w:t>
      </w:r>
      <w:r w:rsidR="00BB56A8">
        <w:rPr>
          <w:color w:val="000000"/>
          <w:sz w:val="28"/>
          <w:szCs w:val="28"/>
        </w:rPr>
        <w:t>ня у нас очень интересная тема.</w:t>
      </w:r>
    </w:p>
    <w:p w:rsidR="004E35CD" w:rsidRPr="000C0F2A" w:rsidRDefault="004E35CD" w:rsidP="004E35C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56A8" w:rsidRDefault="00BB56A8" w:rsidP="00BB56A8">
      <w:pPr>
        <w:spacing w:after="0" w:line="240" w:lineRule="auto"/>
      </w:pPr>
      <w:r w:rsidRPr="00BB56A8">
        <w:rPr>
          <w:rFonts w:ascii="Times New Roman" w:hAnsi="Times New Roman" w:cs="Times New Roman"/>
          <w:sz w:val="28"/>
          <w:szCs w:val="28"/>
        </w:rPr>
        <w:t>Россия – многонациональное государство.  В ней проживает  более 190 национальностей, народностей и этнических групп</w:t>
      </w:r>
      <w:r w:rsidRPr="00BB56A8">
        <w:t>.</w:t>
      </w:r>
    </w:p>
    <w:p w:rsidR="00BB56A8" w:rsidRDefault="00BB56A8" w:rsidP="00BB56A8">
      <w:pPr>
        <w:spacing w:after="0" w:line="240" w:lineRule="auto"/>
      </w:pP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Живут в России </w:t>
      </w:r>
      <w:proofErr w:type="gramStart"/>
      <w:r>
        <w:rPr>
          <w:rStyle w:val="c4"/>
          <w:color w:val="000000"/>
          <w:sz w:val="28"/>
          <w:szCs w:val="28"/>
        </w:rPr>
        <w:t>разные</w:t>
      </w:r>
      <w:proofErr w:type="gramEnd"/>
      <w:r>
        <w:rPr>
          <w:rStyle w:val="c4"/>
          <w:color w:val="000000"/>
          <w:sz w:val="28"/>
          <w:szCs w:val="28"/>
        </w:rPr>
        <w:t>,                    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Народы с давних пор.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Одним – тайга по нраву,                  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Другим – степной простор.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каждого народа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Язык свой и наряд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Один – черкеску носит,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Другой надел халат.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Один – рыбак с рожденья,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Другой - оленевод.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Один кумыс готовит,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Другой готовит мёд.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Одним – милее осень,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Другим – милей весна.</w:t>
      </w:r>
    </w:p>
    <w:p w:rsidR="00901837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А Родина,  Россия</w:t>
      </w:r>
    </w:p>
    <w:p w:rsidR="00BB56A8" w:rsidRPr="00901837" w:rsidRDefault="00BB56A8" w:rsidP="00BB56A8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нас у всех - одна.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Велика наша страна Россия! Много народов населяют ее. И у каждого из них есть свои  традиции  и культура.</w:t>
      </w:r>
    </w:p>
    <w:p w:rsidR="00BB56A8" w:rsidRDefault="00BB56A8" w:rsidP="00BB56A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Вот сегодня я предлагаю вам отправиться в путешествие по российским просторам и узнать очень интересные и необычные </w:t>
      </w:r>
      <w:proofErr w:type="gramStart"/>
      <w:r>
        <w:rPr>
          <w:rStyle w:val="c4"/>
          <w:color w:val="000000"/>
          <w:sz w:val="28"/>
          <w:szCs w:val="28"/>
        </w:rPr>
        <w:t>факты о культуре</w:t>
      </w:r>
      <w:proofErr w:type="gramEnd"/>
      <w:r>
        <w:rPr>
          <w:rStyle w:val="c4"/>
          <w:color w:val="000000"/>
          <w:sz w:val="28"/>
          <w:szCs w:val="28"/>
        </w:rPr>
        <w:t>, традициях, национальной кухне, архитектуре разных народов нашей Родины.</w:t>
      </w:r>
    </w:p>
    <w:p w:rsidR="00BB56A8" w:rsidRDefault="00BB56A8" w:rsidP="00BB56A8">
      <w:pPr>
        <w:shd w:val="clear" w:color="auto" w:fill="F9F9F9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(1 слайд)</w:t>
      </w:r>
    </w:p>
    <w:p w:rsidR="00BB56A8" w:rsidRDefault="00BB56A8" w:rsidP="00BB56A8">
      <w:pPr>
        <w:shd w:val="clear" w:color="auto" w:fill="F9F9F9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2. </w:t>
      </w:r>
      <w:r w:rsidRPr="009733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Поисково - исследовательский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Pr="00B7661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30</w:t>
      </w:r>
      <w:r w:rsidRPr="00B7661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мин)</w:t>
      </w:r>
      <w:r w:rsidRPr="009733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5F5F5"/>
        </w:rPr>
        <w:t> </w:t>
      </w:r>
    </w:p>
    <w:p w:rsidR="00BB56A8" w:rsidRDefault="00BB56A8" w:rsidP="00BB56A8">
      <w:pPr>
        <w:spacing w:after="0" w:line="240" w:lineRule="auto"/>
        <w:rPr>
          <w:rFonts w:ascii="Open Sans" w:eastAsiaTheme="minorEastAsia" w:hAnsi="Open Sans"/>
          <w:color w:val="000000"/>
          <w:kern w:val="24"/>
          <w:sz w:val="28"/>
          <w:szCs w:val="28"/>
          <w:lang w:eastAsia="ru-RU"/>
        </w:rPr>
      </w:pPr>
    </w:p>
    <w:p w:rsidR="00BB56A8" w:rsidRDefault="00BB56A8" w:rsidP="00BB56A8">
      <w:pPr>
        <w:spacing w:after="0" w:line="240" w:lineRule="auto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Давайте познакомимся с правилами игры.  </w:t>
      </w:r>
      <w:r w:rsidRPr="00BB56A8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(2 слайд)</w:t>
      </w:r>
    </w:p>
    <w:p w:rsidR="00BB56A8" w:rsidRPr="00BB56A8" w:rsidRDefault="00BB56A8" w:rsidP="00B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A8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 нашей игре участвуют две команды. Задача каждой команды – правильно отвечать на вопросы.</w:t>
      </w:r>
    </w:p>
    <w:p w:rsidR="00BB56A8" w:rsidRPr="00BB56A8" w:rsidRDefault="00BB56A8" w:rsidP="00BB5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A8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Команды по очереди выбирают вопросы на игровом поле под цифрой и эмблемой Года культурного наследия. После этого команда сможет ответить на вопрос. </w:t>
      </w:r>
    </w:p>
    <w:p w:rsidR="004E35CD" w:rsidRDefault="00BB56A8" w:rsidP="00BB56A8">
      <w:pPr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BB56A8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За каждый правильный ответ команда получает 1 балл.</w:t>
      </w:r>
      <w:r w:rsidRPr="00BB56A8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(3 слайд)</w:t>
      </w:r>
    </w:p>
    <w:p w:rsidR="001B7DB7" w:rsidRDefault="001B7DB7" w:rsidP="00BB56A8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>Далее команды выбирают вопросы на игровом поле</w:t>
      </w:r>
      <w:r w:rsidR="00283B80"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и отвечают на них </w:t>
      </w:r>
      <w:r>
        <w:rPr>
          <w:rFonts w:ascii="Times New Roman" w:eastAsiaTheme="minorEastAsi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(4 -42 слайды)</w:t>
      </w:r>
    </w:p>
    <w:p w:rsidR="001B7DB7" w:rsidRDefault="001B7DB7" w:rsidP="001B7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DB7"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1B7DB7" w:rsidRDefault="001B7DB7" w:rsidP="001B7DB7">
      <w:pPr>
        <w:rPr>
          <w:rFonts w:ascii="Times New Roman" w:hAnsi="Times New Roman" w:cs="Times New Roman"/>
          <w:sz w:val="28"/>
          <w:szCs w:val="28"/>
        </w:rPr>
      </w:pPr>
    </w:p>
    <w:p w:rsidR="001B7DB7" w:rsidRPr="00C97E1D" w:rsidRDefault="001B7DB7" w:rsidP="001B7D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C97E1D">
        <w:rPr>
          <w:b/>
          <w:bCs/>
          <w:sz w:val="28"/>
          <w:szCs w:val="28"/>
        </w:rPr>
        <w:t>Рефлексивно – оценочный этап </w:t>
      </w:r>
      <w:r w:rsidRPr="00C97E1D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C97E1D">
        <w:rPr>
          <w:sz w:val="28"/>
          <w:szCs w:val="28"/>
        </w:rPr>
        <w:t xml:space="preserve"> мин)</w:t>
      </w:r>
    </w:p>
    <w:p w:rsidR="001B7DB7" w:rsidRDefault="001B7DB7" w:rsidP="001B7D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7DB7" w:rsidRDefault="001B7DB7" w:rsidP="001B7DB7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Итак, сегодня  на нашем</w:t>
      </w:r>
      <w:r>
        <w:rPr>
          <w:rStyle w:val="c4"/>
          <w:color w:val="000000"/>
          <w:sz w:val="28"/>
          <w:szCs w:val="28"/>
        </w:rPr>
        <w:t>  мероприятии мы увидели, что разные народы имеют и общее, и различие в культуре и традициях. Но мы должны быть толерантными  по отношению друг к другу. А что значит быть толерантным, это значит, мы должны принимать мнение других людей, мы должны уважительно относиться к другим народам, к их культуре, традициям и обычаям, ведь мы все живем в одной стране.</w:t>
      </w:r>
    </w:p>
    <w:p w:rsidR="001B7DB7" w:rsidRDefault="001B7DB7" w:rsidP="001B7DB7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Надеюсь, что эта игра обогатила вас новыми знаниями о культуре разных народов.</w:t>
      </w:r>
    </w:p>
    <w:p w:rsidR="001B7DB7" w:rsidRPr="001B7DB7" w:rsidRDefault="001B7DB7" w:rsidP="001B7DB7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B7DB7">
        <w:rPr>
          <w:rStyle w:val="c4"/>
          <w:b/>
          <w:color w:val="000000"/>
          <w:sz w:val="28"/>
          <w:szCs w:val="28"/>
        </w:rPr>
        <w:t>(Подведение итогов, награждение)</w:t>
      </w:r>
    </w:p>
    <w:p w:rsidR="001B7DB7" w:rsidRDefault="001B7DB7" w:rsidP="001B7DB7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B7DB7" w:rsidRDefault="001B7DB7" w:rsidP="001B7DB7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А, </w:t>
      </w:r>
      <w:r>
        <w:rPr>
          <w:rStyle w:val="c4"/>
          <w:color w:val="000000"/>
          <w:sz w:val="28"/>
          <w:szCs w:val="28"/>
          <w:shd w:val="clear" w:color="auto" w:fill="FFFFFF"/>
        </w:rPr>
        <w:t>в заключение хочу прочитать слова писателя М. М. Рощина «Попробуйте не наступить, а уступить. Не захватить, а отдать. Не кулак показать, а протянуть ладонь. Не спрятать, а поделиться. Не разорвать, а склеить».</w:t>
      </w:r>
    </w:p>
    <w:p w:rsidR="001B7DB7" w:rsidRDefault="001B7DB7" w:rsidP="001B7DB7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Вот только тогда наша страна будет сильной и все народы населяющую нашу страну будут как  единое целое.</w:t>
      </w:r>
    </w:p>
    <w:p w:rsidR="001B7DB7" w:rsidRDefault="001B7DB7" w:rsidP="001B7D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7DB7" w:rsidRPr="004C2536" w:rsidRDefault="001B7DB7" w:rsidP="001B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Берегите Россию, без неё нам не жить,</w:t>
      </w:r>
      <w:r w:rsidRPr="001B7D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7D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Берегите её, чтобы вечно ей быть!</w:t>
      </w:r>
      <w:r w:rsidRPr="001B7D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7D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Нашей правдой и силой, всею нашей судьбой</w:t>
      </w:r>
      <w:r w:rsidR="004C25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1B7DB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B7D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Берегите Россию - нет России другой!</w:t>
      </w:r>
    </w:p>
    <w:p w:rsidR="001B7DB7" w:rsidRDefault="001B7DB7" w:rsidP="001B7D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36" w:rsidRPr="004C2536" w:rsidRDefault="00C35809" w:rsidP="00C3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B7DB7" w:rsidRPr="004C2536">
        <w:rPr>
          <w:rFonts w:ascii="Times New Roman" w:hAnsi="Times New Roman" w:cs="Times New Roman"/>
          <w:b/>
          <w:sz w:val="28"/>
          <w:szCs w:val="28"/>
        </w:rPr>
        <w:t>. Перечень источников.</w:t>
      </w:r>
    </w:p>
    <w:p w:rsidR="00BB56A8" w:rsidRDefault="000B5DEE" w:rsidP="004C2536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6" w:history="1">
        <w:r w:rsidR="004C2536" w:rsidRPr="00873166">
          <w:rPr>
            <w:rStyle w:val="a8"/>
            <w:sz w:val="28"/>
            <w:szCs w:val="28"/>
          </w:rPr>
          <w:t>https://obshe.net/posts/id1813.html</w:t>
        </w:r>
      </w:hyperlink>
    </w:p>
    <w:p w:rsidR="004C2536" w:rsidRDefault="000B5DEE" w:rsidP="004C2536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7" w:history="1">
        <w:r w:rsidR="004C2536" w:rsidRPr="00873166">
          <w:rPr>
            <w:rStyle w:val="a8"/>
            <w:sz w:val="28"/>
            <w:szCs w:val="28"/>
          </w:rPr>
          <w:t>https://news.myseldon.com/ru/news/index/261577770</w:t>
        </w:r>
      </w:hyperlink>
    </w:p>
    <w:p w:rsidR="004C2536" w:rsidRDefault="000B5DEE" w:rsidP="004C2536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8" w:history="1">
        <w:r w:rsidR="004C2536" w:rsidRPr="00873166">
          <w:rPr>
            <w:rStyle w:val="a8"/>
            <w:sz w:val="28"/>
            <w:szCs w:val="28"/>
          </w:rPr>
          <w:t>https://kidteam.ru/narody-rossii-i-ih-traditsii.html</w:t>
        </w:r>
      </w:hyperlink>
    </w:p>
    <w:p w:rsidR="004C2536" w:rsidRDefault="000B5DEE" w:rsidP="004C2536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9" w:history="1">
        <w:r w:rsidR="004C2536" w:rsidRPr="00873166">
          <w:rPr>
            <w:rStyle w:val="a8"/>
            <w:sz w:val="28"/>
            <w:szCs w:val="28"/>
          </w:rPr>
          <w:t>https://rosuchebnik.ru/material/mnogolikaya-rossiya-narody-bolshoy-strany/</w:t>
        </w:r>
      </w:hyperlink>
    </w:p>
    <w:p w:rsidR="004C2536" w:rsidRDefault="000B5DEE" w:rsidP="004C2536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10" w:history="1">
        <w:r w:rsidR="004C2536" w:rsidRPr="00873166">
          <w:rPr>
            <w:rStyle w:val="a8"/>
            <w:sz w:val="28"/>
            <w:szCs w:val="28"/>
          </w:rPr>
          <w:t>https://урок.рф/library/beseda_prazdniki_narodov_rossii_180806.html</w:t>
        </w:r>
      </w:hyperlink>
    </w:p>
    <w:p w:rsidR="004C2536" w:rsidRDefault="000B5DEE" w:rsidP="004C2536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11" w:history="1">
        <w:r w:rsidR="004C2536" w:rsidRPr="00873166">
          <w:rPr>
            <w:rStyle w:val="a8"/>
            <w:sz w:val="28"/>
            <w:szCs w:val="28"/>
          </w:rPr>
          <w:t>https://otvet.ya.guru/questions/2310722-kogda-i-kak-pojavilis-familii-s-kakogo-vremeni-nachali-davat-familii.html</w:t>
        </w:r>
      </w:hyperlink>
    </w:p>
    <w:p w:rsidR="0060752C" w:rsidRDefault="000B5DEE" w:rsidP="004C2536">
      <w:pPr>
        <w:pStyle w:val="a6"/>
        <w:numPr>
          <w:ilvl w:val="0"/>
          <w:numId w:val="5"/>
        </w:numPr>
        <w:rPr>
          <w:sz w:val="28"/>
          <w:szCs w:val="28"/>
        </w:rPr>
      </w:pPr>
      <w:hyperlink r:id="rId12" w:history="1">
        <w:r w:rsidR="004C2536" w:rsidRPr="00873166">
          <w:rPr>
            <w:rStyle w:val="a8"/>
            <w:sz w:val="28"/>
            <w:szCs w:val="28"/>
          </w:rPr>
          <w:t>https://iz.ru/1418833/2022-11-02/den-narodnogo-edinstva-2022-znachenie-istoriia-i-traditcii-prazdnika</w:t>
        </w:r>
      </w:hyperlink>
      <w:r w:rsidR="004C2536">
        <w:rPr>
          <w:sz w:val="28"/>
          <w:szCs w:val="28"/>
        </w:rPr>
        <w:t xml:space="preserve"> </w:t>
      </w:r>
    </w:p>
    <w:p w:rsidR="0060752C" w:rsidRDefault="0060752C" w:rsidP="0060752C"/>
    <w:p w:rsidR="0060752C" w:rsidRPr="000B5DEE" w:rsidRDefault="000B5DEE" w:rsidP="000B5DEE">
      <w:pPr>
        <w:pStyle w:val="a6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bookmarkStart w:id="0" w:name="_GoBack"/>
      <w:bookmarkEnd w:id="0"/>
      <w:r w:rsidR="0060752C" w:rsidRPr="000B5DEE">
        <w:rPr>
          <w:b/>
          <w:sz w:val="28"/>
          <w:szCs w:val="28"/>
        </w:rPr>
        <w:t>Дополнительные материалы и приложения</w:t>
      </w:r>
    </w:p>
    <w:p w:rsidR="0060752C" w:rsidRDefault="0060752C" w:rsidP="0060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52C" w:rsidRPr="001B7DB7" w:rsidRDefault="0060752C" w:rsidP="0060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DB7">
        <w:rPr>
          <w:rFonts w:ascii="Times New Roman" w:hAnsi="Times New Roman" w:cs="Times New Roman"/>
          <w:sz w:val="28"/>
          <w:szCs w:val="28"/>
        </w:rPr>
        <w:t>Презентация, грамоты для награждения.</w:t>
      </w:r>
    </w:p>
    <w:p w:rsidR="004C2536" w:rsidRPr="0060752C" w:rsidRDefault="004C2536" w:rsidP="0060752C"/>
    <w:sectPr w:rsidR="004C2536" w:rsidRPr="0060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1D3"/>
    <w:multiLevelType w:val="hybridMultilevel"/>
    <w:tmpl w:val="AA08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F2CCC"/>
    <w:multiLevelType w:val="hybridMultilevel"/>
    <w:tmpl w:val="6FE07BBE"/>
    <w:lvl w:ilvl="0" w:tplc="A9A6C03A">
      <w:numFmt w:val="bullet"/>
      <w:lvlText w:val="-"/>
      <w:lvlJc w:val="left"/>
      <w:pPr>
        <w:ind w:left="95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4A4942">
      <w:numFmt w:val="bullet"/>
      <w:lvlText w:val="•"/>
      <w:lvlJc w:val="left"/>
      <w:pPr>
        <w:ind w:left="1948" w:hanging="291"/>
      </w:pPr>
      <w:rPr>
        <w:rFonts w:hint="default"/>
        <w:lang w:val="ru-RU" w:eastAsia="en-US" w:bidi="ar-SA"/>
      </w:rPr>
    </w:lvl>
    <w:lvl w:ilvl="2" w:tplc="D23CD8EC">
      <w:numFmt w:val="bullet"/>
      <w:lvlText w:val="•"/>
      <w:lvlJc w:val="left"/>
      <w:pPr>
        <w:ind w:left="2936" w:hanging="291"/>
      </w:pPr>
      <w:rPr>
        <w:rFonts w:hint="default"/>
        <w:lang w:val="ru-RU" w:eastAsia="en-US" w:bidi="ar-SA"/>
      </w:rPr>
    </w:lvl>
    <w:lvl w:ilvl="3" w:tplc="58623956">
      <w:numFmt w:val="bullet"/>
      <w:lvlText w:val="•"/>
      <w:lvlJc w:val="left"/>
      <w:pPr>
        <w:ind w:left="3924" w:hanging="291"/>
      </w:pPr>
      <w:rPr>
        <w:rFonts w:hint="default"/>
        <w:lang w:val="ru-RU" w:eastAsia="en-US" w:bidi="ar-SA"/>
      </w:rPr>
    </w:lvl>
    <w:lvl w:ilvl="4" w:tplc="E17E46A4">
      <w:numFmt w:val="bullet"/>
      <w:lvlText w:val="•"/>
      <w:lvlJc w:val="left"/>
      <w:pPr>
        <w:ind w:left="4912" w:hanging="291"/>
      </w:pPr>
      <w:rPr>
        <w:rFonts w:hint="default"/>
        <w:lang w:val="ru-RU" w:eastAsia="en-US" w:bidi="ar-SA"/>
      </w:rPr>
    </w:lvl>
    <w:lvl w:ilvl="5" w:tplc="724C31CA">
      <w:numFmt w:val="bullet"/>
      <w:lvlText w:val="•"/>
      <w:lvlJc w:val="left"/>
      <w:pPr>
        <w:ind w:left="5900" w:hanging="291"/>
      </w:pPr>
      <w:rPr>
        <w:rFonts w:hint="default"/>
        <w:lang w:val="ru-RU" w:eastAsia="en-US" w:bidi="ar-SA"/>
      </w:rPr>
    </w:lvl>
    <w:lvl w:ilvl="6" w:tplc="A344EC74">
      <w:numFmt w:val="bullet"/>
      <w:lvlText w:val="•"/>
      <w:lvlJc w:val="left"/>
      <w:pPr>
        <w:ind w:left="6888" w:hanging="291"/>
      </w:pPr>
      <w:rPr>
        <w:rFonts w:hint="default"/>
        <w:lang w:val="ru-RU" w:eastAsia="en-US" w:bidi="ar-SA"/>
      </w:rPr>
    </w:lvl>
    <w:lvl w:ilvl="7" w:tplc="B648662E">
      <w:numFmt w:val="bullet"/>
      <w:lvlText w:val="•"/>
      <w:lvlJc w:val="left"/>
      <w:pPr>
        <w:ind w:left="7876" w:hanging="291"/>
      </w:pPr>
      <w:rPr>
        <w:rFonts w:hint="default"/>
        <w:lang w:val="ru-RU" w:eastAsia="en-US" w:bidi="ar-SA"/>
      </w:rPr>
    </w:lvl>
    <w:lvl w:ilvl="8" w:tplc="60D06EF0">
      <w:numFmt w:val="bullet"/>
      <w:lvlText w:val="•"/>
      <w:lvlJc w:val="left"/>
      <w:pPr>
        <w:ind w:left="8864" w:hanging="291"/>
      </w:pPr>
      <w:rPr>
        <w:rFonts w:hint="default"/>
        <w:lang w:val="ru-RU" w:eastAsia="en-US" w:bidi="ar-SA"/>
      </w:rPr>
    </w:lvl>
  </w:abstractNum>
  <w:abstractNum w:abstractNumId="2">
    <w:nsid w:val="1B8F7389"/>
    <w:multiLevelType w:val="hybridMultilevel"/>
    <w:tmpl w:val="5D3C3B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A0D76A0"/>
    <w:multiLevelType w:val="hybridMultilevel"/>
    <w:tmpl w:val="5CF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0A10"/>
    <w:multiLevelType w:val="hybridMultilevel"/>
    <w:tmpl w:val="63C269B8"/>
    <w:lvl w:ilvl="0" w:tplc="E2C664BE">
      <w:start w:val="1"/>
      <w:numFmt w:val="decimal"/>
      <w:lvlText w:val="%1."/>
      <w:lvlJc w:val="left"/>
      <w:pPr>
        <w:ind w:left="106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A1"/>
    <w:rsid w:val="000B5DEE"/>
    <w:rsid w:val="001B7DB7"/>
    <w:rsid w:val="00283B80"/>
    <w:rsid w:val="00391AA1"/>
    <w:rsid w:val="004C2536"/>
    <w:rsid w:val="004E35CD"/>
    <w:rsid w:val="0060752C"/>
    <w:rsid w:val="00901837"/>
    <w:rsid w:val="00BB56A8"/>
    <w:rsid w:val="00C35809"/>
    <w:rsid w:val="00C52DFD"/>
    <w:rsid w:val="00DB66F8"/>
    <w:rsid w:val="00DC7C25"/>
    <w:rsid w:val="00E4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E3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E35CD"/>
    <w:pPr>
      <w:widowControl w:val="0"/>
      <w:autoSpaceDE w:val="0"/>
      <w:autoSpaceDN w:val="0"/>
      <w:spacing w:after="0" w:line="240" w:lineRule="auto"/>
      <w:ind w:left="10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E35C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E35CD"/>
    <w:pPr>
      <w:widowControl w:val="0"/>
      <w:autoSpaceDE w:val="0"/>
      <w:autoSpaceDN w:val="0"/>
      <w:spacing w:after="0" w:line="240" w:lineRule="auto"/>
      <w:ind w:left="9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35CD"/>
    <w:pPr>
      <w:widowControl w:val="0"/>
      <w:autoSpaceDE w:val="0"/>
      <w:autoSpaceDN w:val="0"/>
      <w:spacing w:after="0" w:line="240" w:lineRule="auto"/>
      <w:ind w:left="165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4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6A8"/>
    <w:rPr>
      <w:b/>
      <w:bCs/>
    </w:rPr>
  </w:style>
  <w:style w:type="paragraph" w:customStyle="1" w:styleId="c1">
    <w:name w:val="c1"/>
    <w:basedOn w:val="a"/>
    <w:rsid w:val="00BB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56A8"/>
  </w:style>
  <w:style w:type="paragraph" w:customStyle="1" w:styleId="c5">
    <w:name w:val="c5"/>
    <w:basedOn w:val="a"/>
    <w:rsid w:val="001B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B7DB7"/>
  </w:style>
  <w:style w:type="character" w:styleId="a8">
    <w:name w:val="Hyperlink"/>
    <w:basedOn w:val="a0"/>
    <w:uiPriority w:val="99"/>
    <w:unhideWhenUsed/>
    <w:rsid w:val="004C2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E3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E35CD"/>
    <w:pPr>
      <w:widowControl w:val="0"/>
      <w:autoSpaceDE w:val="0"/>
      <w:autoSpaceDN w:val="0"/>
      <w:spacing w:after="0" w:line="240" w:lineRule="auto"/>
      <w:ind w:left="10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E35C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4E35CD"/>
    <w:pPr>
      <w:widowControl w:val="0"/>
      <w:autoSpaceDE w:val="0"/>
      <w:autoSpaceDN w:val="0"/>
      <w:spacing w:after="0" w:line="240" w:lineRule="auto"/>
      <w:ind w:left="9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35CD"/>
    <w:pPr>
      <w:widowControl w:val="0"/>
      <w:autoSpaceDE w:val="0"/>
      <w:autoSpaceDN w:val="0"/>
      <w:spacing w:after="0" w:line="240" w:lineRule="auto"/>
      <w:ind w:left="165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4E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56A8"/>
    <w:rPr>
      <w:b/>
      <w:bCs/>
    </w:rPr>
  </w:style>
  <w:style w:type="paragraph" w:customStyle="1" w:styleId="c1">
    <w:name w:val="c1"/>
    <w:basedOn w:val="a"/>
    <w:rsid w:val="00BB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56A8"/>
  </w:style>
  <w:style w:type="paragraph" w:customStyle="1" w:styleId="c5">
    <w:name w:val="c5"/>
    <w:basedOn w:val="a"/>
    <w:rsid w:val="001B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B7DB7"/>
  </w:style>
  <w:style w:type="character" w:styleId="a8">
    <w:name w:val="Hyperlink"/>
    <w:basedOn w:val="a0"/>
    <w:uiPriority w:val="99"/>
    <w:unhideWhenUsed/>
    <w:rsid w:val="004C2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team.ru/narody-rossii-i-ih-traditsi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ws.myseldon.com/ru/news/index/261577770" TargetMode="External"/><Relationship Id="rId12" Type="http://schemas.openxmlformats.org/officeDocument/2006/relationships/hyperlink" Target="https://iz.ru/1418833/2022-11-02/den-narodnogo-edinstva-2022-znachenie-istoriia-i-traditcii-prazd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he.net/posts/id1813.html" TargetMode="External"/><Relationship Id="rId11" Type="http://schemas.openxmlformats.org/officeDocument/2006/relationships/hyperlink" Target="https://otvet.ya.guru/questions/2310722-kogda-i-kak-pojavilis-familii-s-kakogo-vremeni-nachali-davat-famil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91;&#1088;&#1086;&#1082;.&#1088;&#1092;/library/beseda_prazdniki_narodov_rossii_1808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mnogolikaya-rossiya-narody-bolshoy-stran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2022-12-09T15:23:00Z</dcterms:created>
  <dcterms:modified xsi:type="dcterms:W3CDTF">2022-12-09T17:27:00Z</dcterms:modified>
</cp:coreProperties>
</file>