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32" w:rsidRPr="00E653CF" w:rsidRDefault="00C37232" w:rsidP="00C37232">
      <w:pPr>
        <w:spacing w:after="0" w:line="240" w:lineRule="auto"/>
        <w:rPr>
          <w:rFonts w:ascii="Times New Roman" w:hAnsi="Times New Roman"/>
          <w:b/>
          <w:sz w:val="28"/>
          <w:szCs w:val="28"/>
        </w:rPr>
      </w:pPr>
      <w:r w:rsidRPr="002671C5">
        <w:rPr>
          <w:rFonts w:ascii="Times New Roman" w:hAnsi="Times New Roman"/>
          <w:sz w:val="28"/>
          <w:szCs w:val="28"/>
        </w:rPr>
        <w:t xml:space="preserve">Добрый день, уважаемые гости! Мы рады приветствовать Вас на презентации нашего тура, который, мы уверенны, оставит у вас самые приятные впечатления. </w:t>
      </w:r>
      <w:r w:rsidRPr="002671C5">
        <w:rPr>
          <w:rFonts w:ascii="Times New Roman" w:hAnsi="Times New Roman"/>
          <w:sz w:val="28"/>
          <w:szCs w:val="28"/>
        </w:rPr>
        <w:br/>
      </w:r>
      <w:r w:rsidRPr="00E653CF">
        <w:rPr>
          <w:rFonts w:ascii="Times New Roman" w:hAnsi="Times New Roman"/>
          <w:b/>
          <w:sz w:val="28"/>
          <w:szCs w:val="28"/>
        </w:rPr>
        <w:t>Наш проект называется «Загадочные истории поселка Тихменево».</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Формируя тур, мы поставили для себя цели и задачи, одной из задач являлось создание туристского логотипа п. Тихменево и с. Раздумово.</w:t>
      </w:r>
      <w:r w:rsidRPr="002671C5">
        <w:rPr>
          <w:rFonts w:ascii="Times New Roman" w:hAnsi="Times New Roman"/>
          <w:sz w:val="28"/>
          <w:szCs w:val="28"/>
        </w:rPr>
        <w:br/>
        <w:t>Мы разработали логотип, который символизирует графа Валериана Тихменева и его жену Варвару Тихменеву. На заднем плане, как вы видите, расположены птицы. Это связанно с тем, что в нашем тихом крае преобладают леса, в которых обитают множество разных животных и птиц.</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b/>
          <w:sz w:val="28"/>
          <w:szCs w:val="28"/>
        </w:rPr>
        <w:t>Цель</w:t>
      </w:r>
      <w:r w:rsidRPr="002671C5">
        <w:rPr>
          <w:rFonts w:ascii="Times New Roman" w:hAnsi="Times New Roman"/>
          <w:sz w:val="28"/>
          <w:szCs w:val="28"/>
        </w:rPr>
        <w:t xml:space="preserve"> </w:t>
      </w:r>
      <w:r w:rsidRPr="002671C5">
        <w:rPr>
          <w:rFonts w:ascii="Times New Roman" w:hAnsi="Times New Roman"/>
          <w:b/>
          <w:sz w:val="28"/>
          <w:szCs w:val="28"/>
        </w:rPr>
        <w:t>исследования</w:t>
      </w:r>
      <w:r w:rsidRPr="002671C5">
        <w:rPr>
          <w:rFonts w:ascii="Times New Roman" w:hAnsi="Times New Roman"/>
          <w:sz w:val="28"/>
          <w:szCs w:val="28"/>
        </w:rPr>
        <w:t xml:space="preserve"> </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Увеличить въездной туристский поток посредством использования природно-культурного потенциала поселка Тихменево и села Раздумово.</w:t>
      </w:r>
    </w:p>
    <w:p w:rsidR="00C37232" w:rsidRPr="002671C5" w:rsidRDefault="00C37232" w:rsidP="00C37232">
      <w:pPr>
        <w:spacing w:after="0" w:line="240" w:lineRule="auto"/>
        <w:rPr>
          <w:rFonts w:ascii="Times New Roman" w:hAnsi="Times New Roman"/>
          <w:b/>
          <w:sz w:val="28"/>
          <w:szCs w:val="28"/>
        </w:rPr>
      </w:pPr>
      <w:r w:rsidRPr="002671C5">
        <w:rPr>
          <w:rFonts w:ascii="Times New Roman" w:hAnsi="Times New Roman"/>
          <w:b/>
          <w:sz w:val="28"/>
          <w:szCs w:val="28"/>
        </w:rPr>
        <w:t xml:space="preserve">Задачи </w:t>
      </w:r>
      <w:r>
        <w:rPr>
          <w:rFonts w:ascii="Times New Roman" w:hAnsi="Times New Roman"/>
          <w:b/>
          <w:sz w:val="28"/>
          <w:szCs w:val="28"/>
        </w:rPr>
        <w:t xml:space="preserve">и </w:t>
      </w:r>
      <w:r w:rsidRPr="00E653CF">
        <w:rPr>
          <w:rFonts w:ascii="Times New Roman" w:hAnsi="Times New Roman"/>
          <w:b/>
          <w:sz w:val="28"/>
          <w:szCs w:val="28"/>
        </w:rPr>
        <w:t>маршрут</w:t>
      </w:r>
      <w:r w:rsidRPr="002671C5">
        <w:rPr>
          <w:rFonts w:ascii="Times New Roman" w:hAnsi="Times New Roman"/>
          <w:sz w:val="28"/>
          <w:szCs w:val="28"/>
        </w:rPr>
        <w:t>,  по которому мы будем двигаться</w:t>
      </w:r>
      <w:r>
        <w:rPr>
          <w:rFonts w:ascii="Times New Roman" w:hAnsi="Times New Roman"/>
          <w:b/>
          <w:sz w:val="28"/>
          <w:szCs w:val="28"/>
        </w:rPr>
        <w:t xml:space="preserve">,  </w:t>
      </w:r>
      <w:r w:rsidRPr="002671C5">
        <w:rPr>
          <w:rFonts w:ascii="Times New Roman" w:hAnsi="Times New Roman"/>
          <w:b/>
          <w:sz w:val="28"/>
          <w:szCs w:val="28"/>
        </w:rPr>
        <w:t xml:space="preserve">вы можете увидеть на стенде. </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Начинаем мы с п. Тихменева, далее продолжаем экскурсию в с. Раздумово и возвращаемся обратно в п. Тихменево.</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Итак, мы начинаем нашу экскурсию со встречи туристов в п.Тихменево. Далее мы движемся к бывшей усадьбе Валериана Петровича Тихменева, которая на сегодняшний день является лесотехническим колледжем.</w:t>
      </w:r>
    </w:p>
    <w:p w:rsidR="00C37232" w:rsidRPr="002671C5" w:rsidRDefault="00C37232" w:rsidP="00C37232">
      <w:pPr>
        <w:spacing w:after="0" w:line="240" w:lineRule="auto"/>
        <w:rPr>
          <w:rFonts w:ascii="Times New Roman" w:hAnsi="Times New Roman"/>
          <w:sz w:val="28"/>
          <w:szCs w:val="28"/>
        </w:rPr>
      </w:pP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В северо-восточной части  поселка расположен </w:t>
      </w:r>
      <w:r w:rsidRPr="00E653CF">
        <w:rPr>
          <w:rFonts w:ascii="Times New Roman" w:hAnsi="Times New Roman"/>
          <w:b/>
          <w:sz w:val="28"/>
          <w:szCs w:val="28"/>
        </w:rPr>
        <w:t xml:space="preserve">усадебно-парковый ансамбль  Валериана Петровича Тихменева. </w:t>
      </w:r>
      <w:r w:rsidRPr="002671C5">
        <w:rPr>
          <w:rFonts w:ascii="Times New Roman" w:hAnsi="Times New Roman"/>
          <w:sz w:val="28"/>
          <w:szCs w:val="28"/>
        </w:rPr>
        <w:t>Центром является двухэтажное каменное здание. Около господского дома с южной стороны размещались хозяйственные постройки: конюшни, псарни, каретный сарай, кузнеца и пекарня. Аллея из лиственниц вела к домику для гостей. С северо-востока к парку подходит подъездная дорога. К северу от главного здания находится прямоугольный зеркальный пруд. За прудом просматривается 11 рядов 140 летних сосен. Так же на территории усадьбы можно наблюдать 120 летнюю еловую аллею.</w:t>
      </w:r>
    </w:p>
    <w:p w:rsidR="00C37232" w:rsidRPr="002671C5" w:rsidRDefault="00C37232" w:rsidP="00C37232">
      <w:pPr>
        <w:spacing w:after="0" w:line="240" w:lineRule="auto"/>
        <w:rPr>
          <w:rFonts w:ascii="Times New Roman" w:hAnsi="Times New Roman"/>
          <w:sz w:val="28"/>
          <w:szCs w:val="28"/>
        </w:rPr>
      </w:pP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Одной из «зеленых» достопримечательностей является </w:t>
      </w:r>
      <w:r w:rsidRPr="00E653CF">
        <w:rPr>
          <w:rFonts w:ascii="Times New Roman" w:hAnsi="Times New Roman"/>
          <w:b/>
          <w:sz w:val="28"/>
          <w:szCs w:val="28"/>
        </w:rPr>
        <w:t>дендрологический сад</w:t>
      </w:r>
      <w:r w:rsidRPr="002671C5">
        <w:rPr>
          <w:rFonts w:ascii="Times New Roman" w:hAnsi="Times New Roman"/>
          <w:sz w:val="28"/>
          <w:szCs w:val="28"/>
        </w:rPr>
        <w:t xml:space="preserve"> на территории бывшей усадьбы Валериана Петровича. Он славится своей богатой коллекцией растений отечественной флоры.</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Дендросад был создан в </w:t>
      </w:r>
      <w:smartTag w:uri="urn:schemas-microsoft-com:office:smarttags" w:element="metricconverter">
        <w:smartTagPr>
          <w:attr w:name="ProductID" w:val="1947 г"/>
        </w:smartTagPr>
        <w:r w:rsidRPr="002671C5">
          <w:rPr>
            <w:rFonts w:ascii="Times New Roman" w:hAnsi="Times New Roman"/>
            <w:sz w:val="28"/>
            <w:szCs w:val="28"/>
          </w:rPr>
          <w:t>1947 г</w:t>
        </w:r>
      </w:smartTag>
      <w:r w:rsidRPr="002671C5">
        <w:rPr>
          <w:rFonts w:ascii="Times New Roman" w:hAnsi="Times New Roman"/>
          <w:sz w:val="28"/>
          <w:szCs w:val="28"/>
        </w:rPr>
        <w:t>. и имеет уникальную коллекцию из 200 видов древесно-кустарниковых пород. На территории колледжа   произрастают различные, в том числе редкие, виды деревьев и кустарников. На территорию колледжа было завезено несколько уникальных видов деревьев из других районов нашей страны.</w:t>
      </w:r>
    </w:p>
    <w:p w:rsidR="00C37232" w:rsidRPr="00E653CF" w:rsidRDefault="00C37232" w:rsidP="00C37232">
      <w:pPr>
        <w:spacing w:after="0" w:line="240" w:lineRule="auto"/>
        <w:rPr>
          <w:rFonts w:ascii="Times New Roman" w:hAnsi="Times New Roman"/>
          <w:b/>
          <w:sz w:val="28"/>
          <w:szCs w:val="28"/>
        </w:rPr>
      </w:pPr>
      <w:r w:rsidRPr="002671C5">
        <w:rPr>
          <w:rFonts w:ascii="Times New Roman" w:hAnsi="Times New Roman"/>
          <w:sz w:val="28"/>
          <w:szCs w:val="28"/>
        </w:rPr>
        <w:t xml:space="preserve">Мы продолжаем нашу экскурсию и следующей  нашей остановкой будут </w:t>
      </w:r>
      <w:r w:rsidRPr="00E653CF">
        <w:rPr>
          <w:rFonts w:ascii="Times New Roman" w:hAnsi="Times New Roman"/>
          <w:b/>
          <w:sz w:val="28"/>
          <w:szCs w:val="28"/>
        </w:rPr>
        <w:t>пруды, куда выходит главный вид усадьбы Тихменевых</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Напротив усадьбы Тихменевых, в нескольких шагах, находится прудик. Удивительно красивое место. В самом центре пруда расположен маленький островок. Супруги Тихменевы переправлялись на остров на своей лодке. По приказу графа, на острове была построена беседка, где супруги проводили свое свободное время, пили чай,  наслаждаясь тишиной.  После смерти Тихменевых, беседка не сохранилась.</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Местные жители поговаривают о том, что  люди, пытавшиеся перебраться на этот остров и навести порядок, после смерти хозяев, терпели неудачу.  Коренные жители верят в то, что не стоит тревожить души умерших. </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Ходит поверье, что гуляя у пруда в позднее время, можно услышать музыку из граммофона и радостный смех супруг Тихменевых. </w:t>
      </w:r>
    </w:p>
    <w:p w:rsidR="00C37232" w:rsidRPr="002671C5" w:rsidRDefault="00C37232" w:rsidP="00C37232">
      <w:pPr>
        <w:spacing w:after="0" w:line="240" w:lineRule="auto"/>
        <w:jc w:val="center"/>
        <w:rPr>
          <w:rFonts w:ascii="Times New Roman" w:hAnsi="Times New Roman"/>
          <w:b/>
          <w:sz w:val="28"/>
          <w:szCs w:val="28"/>
        </w:rPr>
      </w:pPr>
    </w:p>
    <w:p w:rsidR="00C37232" w:rsidRPr="002671C5" w:rsidRDefault="00C37232" w:rsidP="00C37232">
      <w:pPr>
        <w:spacing w:after="0" w:line="240" w:lineRule="auto"/>
        <w:jc w:val="center"/>
        <w:rPr>
          <w:rFonts w:ascii="Times New Roman" w:hAnsi="Times New Roman"/>
          <w:b/>
          <w:sz w:val="28"/>
          <w:szCs w:val="28"/>
        </w:rPr>
      </w:pPr>
      <w:r>
        <w:rPr>
          <w:rFonts w:ascii="Times New Roman" w:hAnsi="Times New Roman"/>
          <w:b/>
          <w:sz w:val="28"/>
          <w:szCs w:val="28"/>
        </w:rPr>
        <w:lastRenderedPageBreak/>
        <w:t>Всем гостям мы предлагаем поучаствовать  в м</w:t>
      </w:r>
      <w:r w:rsidRPr="002671C5">
        <w:rPr>
          <w:rFonts w:ascii="Times New Roman" w:hAnsi="Times New Roman"/>
          <w:b/>
          <w:sz w:val="28"/>
          <w:szCs w:val="28"/>
        </w:rPr>
        <w:t>а</w:t>
      </w:r>
      <w:r>
        <w:rPr>
          <w:rFonts w:ascii="Times New Roman" w:hAnsi="Times New Roman"/>
          <w:b/>
          <w:sz w:val="28"/>
          <w:szCs w:val="28"/>
        </w:rPr>
        <w:t>стер-</w:t>
      </w:r>
      <w:r w:rsidRPr="002671C5">
        <w:rPr>
          <w:rFonts w:ascii="Times New Roman" w:hAnsi="Times New Roman"/>
          <w:b/>
          <w:sz w:val="28"/>
          <w:szCs w:val="28"/>
        </w:rPr>
        <w:t>класс</w:t>
      </w:r>
      <w:r>
        <w:rPr>
          <w:rFonts w:ascii="Times New Roman" w:hAnsi="Times New Roman"/>
          <w:b/>
          <w:sz w:val="28"/>
          <w:szCs w:val="28"/>
        </w:rPr>
        <w:t>е</w:t>
      </w:r>
      <w:r w:rsidRPr="002671C5">
        <w:rPr>
          <w:rFonts w:ascii="Times New Roman" w:hAnsi="Times New Roman"/>
          <w:b/>
          <w:sz w:val="28"/>
          <w:szCs w:val="28"/>
        </w:rPr>
        <w:t xml:space="preserve"> </w:t>
      </w:r>
      <w:r>
        <w:rPr>
          <w:rFonts w:ascii="Times New Roman" w:hAnsi="Times New Roman"/>
          <w:b/>
          <w:sz w:val="28"/>
          <w:szCs w:val="28"/>
        </w:rPr>
        <w:t>по изготовлению поделок</w:t>
      </w:r>
      <w:r w:rsidRPr="002671C5">
        <w:rPr>
          <w:rFonts w:ascii="Times New Roman" w:hAnsi="Times New Roman"/>
          <w:b/>
          <w:sz w:val="28"/>
          <w:szCs w:val="28"/>
        </w:rPr>
        <w:t xml:space="preserve"> из кедровых и еловых шишек </w:t>
      </w:r>
    </w:p>
    <w:p w:rsidR="00C37232"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Поделки из кедровых шишек смотрятся очень красиво и оригинально. А все потому, что плоды кедра отличаются объемностью и оригинальностью форм. Благодаря этому из них часто делают различных животных и забавных человечков. Создание фигурок занимает 5-10 минут, но с каким удовольствием Вы проведете это время. </w:t>
      </w:r>
    </w:p>
    <w:p w:rsidR="00C37232" w:rsidRPr="002671C5" w:rsidRDefault="00C37232" w:rsidP="00C37232">
      <w:pPr>
        <w:spacing w:after="0" w:line="240" w:lineRule="auto"/>
        <w:rPr>
          <w:rFonts w:ascii="Times New Roman" w:hAnsi="Times New Roman"/>
          <w:sz w:val="28"/>
          <w:szCs w:val="28"/>
        </w:rPr>
      </w:pP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Познакомившись с главными достопримечательностями  п. Тихменево, мы сопровождаем туристов  в автобус и едем в село Раздумово.</w:t>
      </w:r>
    </w:p>
    <w:p w:rsidR="00C37232" w:rsidRPr="001F6130"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Первое, что мы видим по приезду в село Раздумово - это </w:t>
      </w:r>
      <w:r w:rsidRPr="002671C5">
        <w:rPr>
          <w:rFonts w:ascii="Times New Roman" w:hAnsi="Times New Roman"/>
          <w:b/>
          <w:sz w:val="28"/>
          <w:szCs w:val="28"/>
        </w:rPr>
        <w:t>Церковь Троицы Живоначальной, Николая  Чудотворца, Казанской иконы Божией Матери</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Церковь каменная, с тремя престолами: во имя Святой Троицы, Во имя Казанской Божией Матери и Святого Николая.</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Первые сведения о деревянном храме в честь Воскресения Христова села Раздумово относятся к  1742г. В  </w:t>
      </w:r>
      <w:smartTag w:uri="urn:schemas-microsoft-com:office:smarttags" w:element="metricconverter">
        <w:smartTagPr>
          <w:attr w:name="ProductID" w:val="1788 г"/>
        </w:smartTagPr>
        <w:r w:rsidRPr="002671C5">
          <w:rPr>
            <w:rFonts w:ascii="Times New Roman" w:hAnsi="Times New Roman"/>
            <w:sz w:val="28"/>
            <w:szCs w:val="28"/>
          </w:rPr>
          <w:t>1788 г</w:t>
        </w:r>
      </w:smartTag>
      <w:r w:rsidRPr="002671C5">
        <w:rPr>
          <w:rFonts w:ascii="Times New Roman" w:hAnsi="Times New Roman"/>
          <w:sz w:val="28"/>
          <w:szCs w:val="28"/>
        </w:rPr>
        <w:t xml:space="preserve">. Под наставлением и руководством помещика Николая Яковлевича Груздавцева построена каменная церковь в честь Святой Троицы. В </w:t>
      </w:r>
      <w:smartTag w:uri="urn:schemas-microsoft-com:office:smarttags" w:element="metricconverter">
        <w:smartTagPr>
          <w:attr w:name="ProductID" w:val="1825 г"/>
        </w:smartTagPr>
        <w:r w:rsidRPr="002671C5">
          <w:rPr>
            <w:rFonts w:ascii="Times New Roman" w:hAnsi="Times New Roman"/>
            <w:sz w:val="28"/>
            <w:szCs w:val="28"/>
          </w:rPr>
          <w:t>1825 г</w:t>
        </w:r>
      </w:smartTag>
      <w:r w:rsidRPr="002671C5">
        <w:rPr>
          <w:rFonts w:ascii="Times New Roman" w:hAnsi="Times New Roman"/>
          <w:sz w:val="28"/>
          <w:szCs w:val="28"/>
        </w:rPr>
        <w:t>. к церкви пристроен южный теплый придел и перестроена паперть под колокольней. С этого времени приход стал официально именоваться по каменной церкви Троецким.</w:t>
      </w:r>
      <w:r w:rsidRPr="002671C5">
        <w:rPr>
          <w:rFonts w:ascii="Times New Roman" w:hAnsi="Times New Roman"/>
          <w:sz w:val="28"/>
          <w:szCs w:val="28"/>
        </w:rPr>
        <w:br/>
        <w:t>Колокольню построили по наставлению Петра Тихменева.</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Вокруг Троицкой церкви расположено древнейшее кладбище, на котором захоронена племянница Петра Тихменева – Помиранцева Елена Васильевна и ее супруг.</w:t>
      </w:r>
      <w:r w:rsidRPr="002671C5">
        <w:rPr>
          <w:rFonts w:ascii="Times New Roman" w:hAnsi="Times New Roman"/>
          <w:sz w:val="28"/>
          <w:szCs w:val="28"/>
        </w:rPr>
        <w:br/>
        <w:t xml:space="preserve">Далее мы движемся по главной улице Раздумово и на пути встречаем </w:t>
      </w:r>
      <w:r w:rsidRPr="002671C5">
        <w:rPr>
          <w:rFonts w:ascii="Times New Roman" w:hAnsi="Times New Roman"/>
          <w:b/>
          <w:sz w:val="28"/>
          <w:szCs w:val="28"/>
        </w:rPr>
        <w:t>бывший дом ключницы</w:t>
      </w:r>
      <w:r w:rsidRPr="002671C5">
        <w:rPr>
          <w:rFonts w:ascii="Times New Roman" w:hAnsi="Times New Roman"/>
          <w:sz w:val="28"/>
          <w:szCs w:val="28"/>
        </w:rPr>
        <w:t>.</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Ключница – это кладовщица. Надежно хранить запасы – дело не простое: необходим умение и опыт. Помещения нужно контролировать и содержать в чистоте. Ключница – это должность прислуги, подразумевающая хранение ключей от всех замков в доме.</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b/>
          <w:sz w:val="28"/>
          <w:szCs w:val="28"/>
        </w:rPr>
        <w:br/>
      </w:r>
      <w:r w:rsidRPr="002671C5">
        <w:rPr>
          <w:rFonts w:ascii="Times New Roman" w:hAnsi="Times New Roman"/>
          <w:sz w:val="28"/>
          <w:szCs w:val="28"/>
        </w:rPr>
        <w:t xml:space="preserve">Проходя по главной дороге в селе Раздумово, можно увидеть </w:t>
      </w:r>
      <w:r w:rsidRPr="002671C5">
        <w:rPr>
          <w:rFonts w:ascii="Times New Roman" w:hAnsi="Times New Roman"/>
          <w:b/>
          <w:sz w:val="28"/>
          <w:szCs w:val="28"/>
        </w:rPr>
        <w:t xml:space="preserve">необычный двор, украшенный куклами. </w:t>
      </w:r>
      <w:r w:rsidRPr="002671C5">
        <w:rPr>
          <w:rFonts w:ascii="Times New Roman" w:hAnsi="Times New Roman"/>
          <w:sz w:val="28"/>
          <w:szCs w:val="28"/>
        </w:rPr>
        <w:t>Хозяйка дома, изготавливает их вручную. Экспозиции постоянно меняются. На момент нашей поездки в село, мы увидели мистических персонажей: зомби и Бабу Ягу. Встретив жителей села, мы узнали, что хозяйка этого дома меняет кукол, чуть ли не каждый день, в ее коллекции можно увидеть зверей, мифический персонажей, сказочных героев и других кукол.</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А мы движемся дальше и видим </w:t>
      </w:r>
      <w:r w:rsidRPr="002671C5">
        <w:rPr>
          <w:rFonts w:ascii="Times New Roman" w:hAnsi="Times New Roman"/>
          <w:b/>
          <w:sz w:val="28"/>
          <w:szCs w:val="28"/>
        </w:rPr>
        <w:t>усадьба Супруг Тихменевых</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В дореволюционное время, здание использовалось как начальная школа, а второй этаж был оборудован как дом для учителей. Затем усадьба была использована как клуб. Второй этаж был снесен. Долгое время бывшая усадьба была заброшена, после чего церковь взяла это место под лагерь.</w:t>
      </w:r>
    </w:p>
    <w:p w:rsidR="00C37232" w:rsidRPr="002671C5" w:rsidRDefault="00C37232" w:rsidP="00C37232">
      <w:pPr>
        <w:spacing w:after="0" w:line="240" w:lineRule="auto"/>
        <w:rPr>
          <w:rFonts w:ascii="Times New Roman" w:hAnsi="Times New Roman"/>
          <w:b/>
          <w:sz w:val="28"/>
          <w:szCs w:val="28"/>
        </w:rPr>
      </w:pPr>
      <w:r w:rsidRPr="002671C5">
        <w:rPr>
          <w:rFonts w:ascii="Times New Roman" w:hAnsi="Times New Roman"/>
          <w:sz w:val="28"/>
          <w:szCs w:val="28"/>
        </w:rPr>
        <w:t>На сегодняшний день здание  заброшено. Мы предлагаем реставрировать бывшую усадьбу Тихменевых и образовать музей, вовлечь местных жителей в его создание.</w:t>
      </w:r>
    </w:p>
    <w:p w:rsidR="00C37232" w:rsidRDefault="00C37232" w:rsidP="00C37232">
      <w:pPr>
        <w:spacing w:after="0" w:line="240" w:lineRule="auto"/>
        <w:rPr>
          <w:rFonts w:ascii="Times New Roman" w:hAnsi="Times New Roman"/>
          <w:sz w:val="28"/>
          <w:szCs w:val="28"/>
        </w:rPr>
      </w:pP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Кроме того, Тихменев привез в село Раздумово идею </w:t>
      </w:r>
      <w:r w:rsidRPr="002671C5">
        <w:rPr>
          <w:rFonts w:ascii="Times New Roman" w:hAnsi="Times New Roman"/>
          <w:b/>
          <w:sz w:val="28"/>
          <w:szCs w:val="28"/>
        </w:rPr>
        <w:t>театра.</w:t>
      </w:r>
      <w:r w:rsidRPr="002671C5">
        <w:rPr>
          <w:rFonts w:ascii="Times New Roman" w:hAnsi="Times New Roman"/>
          <w:sz w:val="28"/>
          <w:szCs w:val="28"/>
        </w:rPr>
        <w:t xml:space="preserve"> По вечерам жители нехотя переодевались в костюмы и играли в спектаклях. Мужикам настолько не нравилась эта затея, что дело доходило до кулака.</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Театр находился в селе Раздумово, на данный момент, он, к сожалению, не сохранился.</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Интересная кукла была найдена на чердаке одного из домов в селе Раздумово.</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lastRenderedPageBreak/>
        <w:t>Мы предлагаем у бывшей усадьбы установить 3 продолговатые лавки и небольшую сцену для кукол, где туристы смогли бы присесть и насладиться спектаклем.</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После просмотра небольшой театральной постановки, мы движемся далее и видим </w:t>
      </w:r>
      <w:r w:rsidRPr="002671C5">
        <w:rPr>
          <w:rFonts w:ascii="Times New Roman" w:hAnsi="Times New Roman"/>
          <w:b/>
          <w:sz w:val="28"/>
          <w:szCs w:val="28"/>
        </w:rPr>
        <w:t>Дом племянницы Тихменевых</w:t>
      </w:r>
      <w:r>
        <w:rPr>
          <w:rFonts w:ascii="Times New Roman" w:hAnsi="Times New Roman"/>
          <w:b/>
          <w:sz w:val="28"/>
          <w:szCs w:val="28"/>
        </w:rPr>
        <w:t>.</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Муж Елены Васильевны был военным и очень редко находился дома. Супруга занималась рукоделием и очень любила читать романы и стихи.</w:t>
      </w:r>
      <w:r w:rsidRPr="002671C5">
        <w:rPr>
          <w:rFonts w:ascii="Times New Roman" w:hAnsi="Times New Roman"/>
          <w:sz w:val="28"/>
          <w:szCs w:val="28"/>
        </w:rPr>
        <w:br/>
        <w:t>Мы предлагаем туристам прочесть любовные стихи, предложенные экскурсоводом, либо свои любимые, после чего самые смелые туристы получат небольшой презент.</w:t>
      </w:r>
    </w:p>
    <w:p w:rsidR="00C37232" w:rsidRPr="002671C5" w:rsidRDefault="00C37232" w:rsidP="00C37232">
      <w:pPr>
        <w:spacing w:after="0" w:line="240" w:lineRule="auto"/>
        <w:rPr>
          <w:rFonts w:ascii="Times New Roman" w:hAnsi="Times New Roman"/>
          <w:sz w:val="28"/>
          <w:szCs w:val="28"/>
        </w:rPr>
      </w:pP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Завершает центральную улицу </w:t>
      </w:r>
      <w:r w:rsidRPr="001F6130">
        <w:rPr>
          <w:rFonts w:ascii="Times New Roman" w:hAnsi="Times New Roman"/>
          <w:b/>
          <w:sz w:val="28"/>
          <w:szCs w:val="28"/>
        </w:rPr>
        <w:t>Кедровая Аллея</w:t>
      </w:r>
      <w:r w:rsidRPr="002671C5">
        <w:rPr>
          <w:rFonts w:ascii="Times New Roman" w:hAnsi="Times New Roman"/>
          <w:sz w:val="28"/>
          <w:szCs w:val="28"/>
        </w:rPr>
        <w:t>,  простые крестьяне и даже их господа, проходя посередине аллеи, загадывали желание.</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Наш край насыщен </w:t>
      </w:r>
      <w:r w:rsidRPr="002671C5">
        <w:rPr>
          <w:rFonts w:ascii="Times New Roman" w:hAnsi="Times New Roman"/>
          <w:b/>
          <w:sz w:val="28"/>
          <w:szCs w:val="28"/>
        </w:rPr>
        <w:t>прудами</w:t>
      </w:r>
      <w:r w:rsidRPr="002671C5">
        <w:rPr>
          <w:rFonts w:ascii="Times New Roman" w:hAnsi="Times New Roman"/>
          <w:sz w:val="28"/>
          <w:szCs w:val="28"/>
        </w:rPr>
        <w:t>, каналами и болотами, на которых расположен мох. Мало кто знает, чем он на самом деле полезен. Во-первых, мох впитывает влагу, а когда грунт пересыхает, отдает ее растению.</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Во-вторых, мох обладает антибактериальным свойством, его используют  как перевязочное средство. Сейчас врачи все чаще и чаще прибегают к этому средству. Но в отличие от ваты, например, мох обладает еще и антибактериальным и обеззараживающим свойством.</w:t>
      </w:r>
      <w:r w:rsidRPr="002671C5">
        <w:rPr>
          <w:rFonts w:ascii="Times New Roman" w:hAnsi="Times New Roman"/>
          <w:sz w:val="28"/>
          <w:szCs w:val="28"/>
        </w:rPr>
        <w:br/>
        <w:t xml:space="preserve"> Он покрывает огромные площади нашего маленького края очень мягким ярко-салатовым ковром. </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Современные туристы называют болотистые местности в Раздумово «Маленькой Ирландией».</w:t>
      </w:r>
    </w:p>
    <w:p w:rsidR="00C37232" w:rsidRPr="002671C5"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 xml:space="preserve">На одном из прудов в с.Раздумово, мы видим остров, на котором  мы предлагаем установить беседку и провести мост, для того, чтобы туристы смогли сделать несколько необычных фотографий и почувствовать дух старины. </w:t>
      </w:r>
    </w:p>
    <w:p w:rsidR="00C37232" w:rsidRPr="001F6130" w:rsidRDefault="00C37232" w:rsidP="00C37232">
      <w:pPr>
        <w:spacing w:after="0" w:line="240" w:lineRule="auto"/>
        <w:rPr>
          <w:rFonts w:ascii="Times New Roman" w:hAnsi="Times New Roman"/>
          <w:b/>
          <w:sz w:val="28"/>
          <w:szCs w:val="28"/>
        </w:rPr>
      </w:pPr>
      <w:r w:rsidRPr="002671C5">
        <w:rPr>
          <w:rFonts w:ascii="Times New Roman" w:hAnsi="Times New Roman"/>
          <w:b/>
          <w:sz w:val="28"/>
          <w:szCs w:val="28"/>
        </w:rPr>
        <w:t xml:space="preserve">После жаркой прогулки </w:t>
      </w:r>
      <w:r>
        <w:rPr>
          <w:rFonts w:ascii="Times New Roman" w:hAnsi="Times New Roman"/>
          <w:sz w:val="28"/>
          <w:szCs w:val="28"/>
        </w:rPr>
        <w:t>м</w:t>
      </w:r>
      <w:r w:rsidRPr="002671C5">
        <w:rPr>
          <w:rFonts w:ascii="Times New Roman" w:hAnsi="Times New Roman"/>
          <w:sz w:val="28"/>
          <w:szCs w:val="28"/>
        </w:rPr>
        <w:t xml:space="preserve">ы предлагаем нашим туристам </w:t>
      </w:r>
      <w:r w:rsidRPr="002671C5">
        <w:rPr>
          <w:rFonts w:ascii="Times New Roman" w:hAnsi="Times New Roman"/>
          <w:b/>
          <w:sz w:val="28"/>
          <w:szCs w:val="28"/>
        </w:rPr>
        <w:t>освежиться ягодным фрешем</w:t>
      </w:r>
      <w:r>
        <w:rPr>
          <w:rFonts w:ascii="Times New Roman" w:hAnsi="Times New Roman"/>
          <w:b/>
          <w:sz w:val="28"/>
          <w:szCs w:val="28"/>
        </w:rPr>
        <w:t xml:space="preserve"> и </w:t>
      </w:r>
      <w:r w:rsidRPr="002671C5">
        <w:rPr>
          <w:rFonts w:ascii="Times New Roman" w:hAnsi="Times New Roman"/>
          <w:sz w:val="28"/>
          <w:szCs w:val="28"/>
        </w:rPr>
        <w:t>приобрести сувенирную продукцию. На стенде вы можете увидеть мини-сад в бокале или в аквариуме. Т.к. 2017 год объявлен годом экологии, мы предлагаем забрать капельку нашего волшебного леса к себе домой.</w:t>
      </w:r>
    </w:p>
    <w:p w:rsidR="00C37232" w:rsidRPr="002671C5" w:rsidRDefault="00C37232" w:rsidP="00C37232">
      <w:pPr>
        <w:spacing w:after="0" w:line="240" w:lineRule="auto"/>
        <w:jc w:val="both"/>
        <w:rPr>
          <w:rFonts w:ascii="Times New Roman" w:hAnsi="Times New Roman"/>
          <w:sz w:val="28"/>
          <w:szCs w:val="28"/>
        </w:rPr>
      </w:pPr>
      <w:r w:rsidRPr="002671C5">
        <w:rPr>
          <w:rFonts w:ascii="Times New Roman" w:hAnsi="Times New Roman"/>
          <w:sz w:val="28"/>
          <w:szCs w:val="28"/>
        </w:rPr>
        <w:t>Чтобы  не забыть наш прекрасный, тихий, маленький, зеленый край, мы вам дарим возможность взять с собой частичку наших трав. Сувенирный чайник с набором самых ароматных трав. Насладитесь чашечкой  горячего травяного чая в кругу самых близких.</w:t>
      </w:r>
    </w:p>
    <w:p w:rsidR="00C37232" w:rsidRPr="001F6130" w:rsidRDefault="00C37232" w:rsidP="00C37232">
      <w:pPr>
        <w:spacing w:after="0" w:line="240" w:lineRule="auto"/>
        <w:rPr>
          <w:rFonts w:ascii="Times New Roman" w:hAnsi="Times New Roman"/>
          <w:sz w:val="28"/>
          <w:szCs w:val="28"/>
        </w:rPr>
      </w:pPr>
      <w:r w:rsidRPr="002671C5">
        <w:rPr>
          <w:rFonts w:ascii="Times New Roman" w:hAnsi="Times New Roman"/>
          <w:sz w:val="28"/>
          <w:szCs w:val="28"/>
        </w:rPr>
        <w:t>Мешочки саше – отличный подарок, это не только чисто практичная вещь, но и способ продемонстрировать близкому человеку вашу заботу и любовь. Мы предлагаем ароматические</w:t>
      </w:r>
      <w:r w:rsidRPr="000114A5">
        <w:rPr>
          <w:rFonts w:ascii="Times New Roman" w:hAnsi="Times New Roman"/>
          <w:sz w:val="32"/>
          <w:szCs w:val="32"/>
        </w:rPr>
        <w:t xml:space="preserve"> </w:t>
      </w:r>
      <w:r w:rsidRPr="001F6130">
        <w:rPr>
          <w:rFonts w:ascii="Times New Roman" w:hAnsi="Times New Roman"/>
          <w:sz w:val="28"/>
          <w:szCs w:val="28"/>
        </w:rPr>
        <w:t>мешочки из трав собранных в нашем тихом уголке.</w:t>
      </w:r>
    </w:p>
    <w:p w:rsidR="00C37232" w:rsidRDefault="00C37232" w:rsidP="00C37232">
      <w:pPr>
        <w:rPr>
          <w:rFonts w:ascii="Times New Roman" w:hAnsi="Times New Roman"/>
          <w:b/>
          <w:sz w:val="28"/>
          <w:szCs w:val="28"/>
        </w:rPr>
      </w:pPr>
    </w:p>
    <w:p w:rsidR="00C37232" w:rsidRDefault="00C37232" w:rsidP="00C37232">
      <w:pPr>
        <w:rPr>
          <w:rFonts w:ascii="Times New Roman" w:hAnsi="Times New Roman"/>
          <w:b/>
          <w:sz w:val="28"/>
          <w:szCs w:val="28"/>
        </w:rPr>
      </w:pPr>
      <w:r>
        <w:rPr>
          <w:rFonts w:ascii="Times New Roman" w:hAnsi="Times New Roman"/>
          <w:b/>
          <w:sz w:val="28"/>
          <w:szCs w:val="28"/>
        </w:rPr>
        <w:t xml:space="preserve">Ждём вас в гости!  </w:t>
      </w:r>
      <w:r w:rsidRPr="0097704A">
        <w:rPr>
          <w:rFonts w:ascii="Times New Roman" w:hAnsi="Times New Roman"/>
          <w:b/>
          <w:sz w:val="28"/>
          <w:szCs w:val="28"/>
        </w:rPr>
        <w:t>Вам понравится побывать у нас в краях</w:t>
      </w:r>
      <w:r>
        <w:rPr>
          <w:rFonts w:ascii="Times New Roman" w:hAnsi="Times New Roman"/>
          <w:b/>
          <w:sz w:val="28"/>
          <w:szCs w:val="28"/>
        </w:rPr>
        <w:t>!</w:t>
      </w:r>
    </w:p>
    <w:p w:rsidR="00C37232" w:rsidRPr="00C37232" w:rsidRDefault="00C37232" w:rsidP="00C37232">
      <w:pPr>
        <w:rPr>
          <w:rFonts w:ascii="Times New Roman" w:hAnsi="Times New Roman"/>
          <w:b/>
          <w:sz w:val="28"/>
          <w:szCs w:val="28"/>
        </w:rPr>
      </w:pPr>
    </w:p>
    <w:p w:rsidR="00C37232" w:rsidRDefault="00C37232" w:rsidP="00C37232">
      <w:pPr>
        <w:rPr>
          <w:rFonts w:ascii="Times New Roman" w:hAnsi="Times New Roman"/>
          <w:b/>
          <w:sz w:val="28"/>
          <w:szCs w:val="28"/>
        </w:rPr>
      </w:pPr>
    </w:p>
    <w:p w:rsidR="00C37232" w:rsidRDefault="00C37232" w:rsidP="00C37232">
      <w:pPr>
        <w:rPr>
          <w:rFonts w:ascii="Times New Roman" w:hAnsi="Times New Roman"/>
          <w:b/>
          <w:sz w:val="28"/>
          <w:szCs w:val="28"/>
        </w:rPr>
      </w:pPr>
    </w:p>
    <w:p w:rsidR="00C37232" w:rsidRPr="00C37232" w:rsidRDefault="00C37232" w:rsidP="00C37232">
      <w:pPr>
        <w:rPr>
          <w:rFonts w:ascii="Times New Roman" w:hAnsi="Times New Roman"/>
          <w:sz w:val="28"/>
          <w:szCs w:val="28"/>
        </w:rPr>
      </w:pPr>
    </w:p>
    <w:p w:rsidR="00796713" w:rsidRPr="00C37232" w:rsidRDefault="00796713" w:rsidP="00C37232">
      <w:pPr>
        <w:rPr>
          <w:szCs w:val="28"/>
        </w:rPr>
      </w:pPr>
    </w:p>
    <w:sectPr w:rsidR="00796713" w:rsidRPr="00C37232" w:rsidSect="002671C5">
      <w:pgSz w:w="11906" w:h="16838"/>
      <w:pgMar w:top="426"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840C3"/>
    <w:multiLevelType w:val="hybridMultilevel"/>
    <w:tmpl w:val="1DC0A2E2"/>
    <w:lvl w:ilvl="0" w:tplc="32B6E718">
      <w:start w:val="1"/>
      <w:numFmt w:val="bullet"/>
      <w:lvlText w:val=""/>
      <w:lvlJc w:val="left"/>
      <w:pPr>
        <w:tabs>
          <w:tab w:val="num" w:pos="720"/>
        </w:tabs>
        <w:ind w:left="720" w:hanging="360"/>
      </w:pPr>
      <w:rPr>
        <w:rFonts w:ascii="Wingdings" w:hAnsi="Wingdings" w:hint="default"/>
      </w:rPr>
    </w:lvl>
    <w:lvl w:ilvl="1" w:tplc="087E20B4" w:tentative="1">
      <w:start w:val="1"/>
      <w:numFmt w:val="bullet"/>
      <w:lvlText w:val=""/>
      <w:lvlJc w:val="left"/>
      <w:pPr>
        <w:tabs>
          <w:tab w:val="num" w:pos="1440"/>
        </w:tabs>
        <w:ind w:left="1440" w:hanging="360"/>
      </w:pPr>
      <w:rPr>
        <w:rFonts w:ascii="Wingdings" w:hAnsi="Wingdings" w:hint="default"/>
      </w:rPr>
    </w:lvl>
    <w:lvl w:ilvl="2" w:tplc="1A685488" w:tentative="1">
      <w:start w:val="1"/>
      <w:numFmt w:val="bullet"/>
      <w:lvlText w:val=""/>
      <w:lvlJc w:val="left"/>
      <w:pPr>
        <w:tabs>
          <w:tab w:val="num" w:pos="2160"/>
        </w:tabs>
        <w:ind w:left="2160" w:hanging="360"/>
      </w:pPr>
      <w:rPr>
        <w:rFonts w:ascii="Wingdings" w:hAnsi="Wingdings" w:hint="default"/>
      </w:rPr>
    </w:lvl>
    <w:lvl w:ilvl="3" w:tplc="747058A2" w:tentative="1">
      <w:start w:val="1"/>
      <w:numFmt w:val="bullet"/>
      <w:lvlText w:val=""/>
      <w:lvlJc w:val="left"/>
      <w:pPr>
        <w:tabs>
          <w:tab w:val="num" w:pos="2880"/>
        </w:tabs>
        <w:ind w:left="2880" w:hanging="360"/>
      </w:pPr>
      <w:rPr>
        <w:rFonts w:ascii="Wingdings" w:hAnsi="Wingdings" w:hint="default"/>
      </w:rPr>
    </w:lvl>
    <w:lvl w:ilvl="4" w:tplc="B02ACF08" w:tentative="1">
      <w:start w:val="1"/>
      <w:numFmt w:val="bullet"/>
      <w:lvlText w:val=""/>
      <w:lvlJc w:val="left"/>
      <w:pPr>
        <w:tabs>
          <w:tab w:val="num" w:pos="3600"/>
        </w:tabs>
        <w:ind w:left="3600" w:hanging="360"/>
      </w:pPr>
      <w:rPr>
        <w:rFonts w:ascii="Wingdings" w:hAnsi="Wingdings" w:hint="default"/>
      </w:rPr>
    </w:lvl>
    <w:lvl w:ilvl="5" w:tplc="00AAF606" w:tentative="1">
      <w:start w:val="1"/>
      <w:numFmt w:val="bullet"/>
      <w:lvlText w:val=""/>
      <w:lvlJc w:val="left"/>
      <w:pPr>
        <w:tabs>
          <w:tab w:val="num" w:pos="4320"/>
        </w:tabs>
        <w:ind w:left="4320" w:hanging="360"/>
      </w:pPr>
      <w:rPr>
        <w:rFonts w:ascii="Wingdings" w:hAnsi="Wingdings" w:hint="default"/>
      </w:rPr>
    </w:lvl>
    <w:lvl w:ilvl="6" w:tplc="D53E4D3A" w:tentative="1">
      <w:start w:val="1"/>
      <w:numFmt w:val="bullet"/>
      <w:lvlText w:val=""/>
      <w:lvlJc w:val="left"/>
      <w:pPr>
        <w:tabs>
          <w:tab w:val="num" w:pos="5040"/>
        </w:tabs>
        <w:ind w:left="5040" w:hanging="360"/>
      </w:pPr>
      <w:rPr>
        <w:rFonts w:ascii="Wingdings" w:hAnsi="Wingdings" w:hint="default"/>
      </w:rPr>
    </w:lvl>
    <w:lvl w:ilvl="7" w:tplc="355425AE" w:tentative="1">
      <w:start w:val="1"/>
      <w:numFmt w:val="bullet"/>
      <w:lvlText w:val=""/>
      <w:lvlJc w:val="left"/>
      <w:pPr>
        <w:tabs>
          <w:tab w:val="num" w:pos="5760"/>
        </w:tabs>
        <w:ind w:left="5760" w:hanging="360"/>
      </w:pPr>
      <w:rPr>
        <w:rFonts w:ascii="Wingdings" w:hAnsi="Wingdings" w:hint="default"/>
      </w:rPr>
    </w:lvl>
    <w:lvl w:ilvl="8" w:tplc="0E841FC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46314"/>
    <w:rsid w:val="000114A5"/>
    <w:rsid w:val="00026961"/>
    <w:rsid w:val="0007299D"/>
    <w:rsid w:val="000A5CCD"/>
    <w:rsid w:val="000D7E62"/>
    <w:rsid w:val="00100676"/>
    <w:rsid w:val="001167BE"/>
    <w:rsid w:val="001827C6"/>
    <w:rsid w:val="00283425"/>
    <w:rsid w:val="00295796"/>
    <w:rsid w:val="003113BB"/>
    <w:rsid w:val="0032466A"/>
    <w:rsid w:val="00347383"/>
    <w:rsid w:val="003762F9"/>
    <w:rsid w:val="003A7ACE"/>
    <w:rsid w:val="003C3524"/>
    <w:rsid w:val="003C466D"/>
    <w:rsid w:val="003C7A9C"/>
    <w:rsid w:val="00483C79"/>
    <w:rsid w:val="00496981"/>
    <w:rsid w:val="004A11D3"/>
    <w:rsid w:val="004D445B"/>
    <w:rsid w:val="00560E6B"/>
    <w:rsid w:val="005936A5"/>
    <w:rsid w:val="00614F30"/>
    <w:rsid w:val="00621B00"/>
    <w:rsid w:val="00660ABD"/>
    <w:rsid w:val="00673835"/>
    <w:rsid w:val="006E4176"/>
    <w:rsid w:val="007401DE"/>
    <w:rsid w:val="00796713"/>
    <w:rsid w:val="00840F60"/>
    <w:rsid w:val="008A6862"/>
    <w:rsid w:val="008B58B1"/>
    <w:rsid w:val="008D3C05"/>
    <w:rsid w:val="008F3D95"/>
    <w:rsid w:val="00916D76"/>
    <w:rsid w:val="00967698"/>
    <w:rsid w:val="00980EDA"/>
    <w:rsid w:val="009B5C9E"/>
    <w:rsid w:val="00A52DE0"/>
    <w:rsid w:val="00A94D98"/>
    <w:rsid w:val="00AB73D8"/>
    <w:rsid w:val="00AD1D6A"/>
    <w:rsid w:val="00B240F8"/>
    <w:rsid w:val="00B520E0"/>
    <w:rsid w:val="00B5782D"/>
    <w:rsid w:val="00B84A7A"/>
    <w:rsid w:val="00B906B3"/>
    <w:rsid w:val="00BE6F92"/>
    <w:rsid w:val="00C37232"/>
    <w:rsid w:val="00C379E5"/>
    <w:rsid w:val="00C47959"/>
    <w:rsid w:val="00CA5321"/>
    <w:rsid w:val="00D0798B"/>
    <w:rsid w:val="00D46314"/>
    <w:rsid w:val="00D71E94"/>
    <w:rsid w:val="00D825AE"/>
    <w:rsid w:val="00D918C7"/>
    <w:rsid w:val="00D939A5"/>
    <w:rsid w:val="00D96A4D"/>
    <w:rsid w:val="00E4421D"/>
    <w:rsid w:val="00E85AEF"/>
    <w:rsid w:val="00E92750"/>
    <w:rsid w:val="00EA75A9"/>
    <w:rsid w:val="00EA7B4D"/>
    <w:rsid w:val="00EB1FA1"/>
    <w:rsid w:val="00EF4214"/>
    <w:rsid w:val="00F11758"/>
    <w:rsid w:val="00F35401"/>
    <w:rsid w:val="00F7714F"/>
    <w:rsid w:val="00F97487"/>
    <w:rsid w:val="00FB7C1A"/>
    <w:rsid w:val="00FE7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5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60E6B"/>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0A5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A5CCD"/>
    <w:rPr>
      <w:rFonts w:ascii="Tahoma" w:hAnsi="Tahoma" w:cs="Tahoma"/>
      <w:sz w:val="16"/>
      <w:szCs w:val="16"/>
    </w:rPr>
  </w:style>
  <w:style w:type="table" w:styleId="a6">
    <w:name w:val="Table Grid"/>
    <w:basedOn w:val="a1"/>
    <w:locked/>
    <w:rsid w:val="008A68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635200">
      <w:marLeft w:val="0"/>
      <w:marRight w:val="0"/>
      <w:marTop w:val="0"/>
      <w:marBottom w:val="0"/>
      <w:divBdr>
        <w:top w:val="none" w:sz="0" w:space="0" w:color="auto"/>
        <w:left w:val="none" w:sz="0" w:space="0" w:color="auto"/>
        <w:bottom w:val="none" w:sz="0" w:space="0" w:color="auto"/>
        <w:right w:val="none" w:sz="0" w:space="0" w:color="auto"/>
      </w:divBdr>
    </w:div>
    <w:div w:id="489635201">
      <w:marLeft w:val="0"/>
      <w:marRight w:val="0"/>
      <w:marTop w:val="0"/>
      <w:marBottom w:val="0"/>
      <w:divBdr>
        <w:top w:val="none" w:sz="0" w:space="0" w:color="auto"/>
        <w:left w:val="none" w:sz="0" w:space="0" w:color="auto"/>
        <w:bottom w:val="none" w:sz="0" w:space="0" w:color="auto"/>
        <w:right w:val="none" w:sz="0" w:space="0" w:color="auto"/>
      </w:divBdr>
    </w:div>
    <w:div w:id="489635202">
      <w:marLeft w:val="0"/>
      <w:marRight w:val="0"/>
      <w:marTop w:val="0"/>
      <w:marBottom w:val="0"/>
      <w:divBdr>
        <w:top w:val="none" w:sz="0" w:space="0" w:color="auto"/>
        <w:left w:val="none" w:sz="0" w:space="0" w:color="auto"/>
        <w:bottom w:val="none" w:sz="0" w:space="0" w:color="auto"/>
        <w:right w:val="none" w:sz="0" w:space="0" w:color="auto"/>
      </w:divBdr>
    </w:div>
    <w:div w:id="489635204">
      <w:marLeft w:val="0"/>
      <w:marRight w:val="0"/>
      <w:marTop w:val="0"/>
      <w:marBottom w:val="0"/>
      <w:divBdr>
        <w:top w:val="none" w:sz="0" w:space="0" w:color="auto"/>
        <w:left w:val="none" w:sz="0" w:space="0" w:color="auto"/>
        <w:bottom w:val="none" w:sz="0" w:space="0" w:color="auto"/>
        <w:right w:val="none" w:sz="0" w:space="0" w:color="auto"/>
      </w:divBdr>
    </w:div>
    <w:div w:id="489635205">
      <w:marLeft w:val="0"/>
      <w:marRight w:val="0"/>
      <w:marTop w:val="0"/>
      <w:marBottom w:val="0"/>
      <w:divBdr>
        <w:top w:val="none" w:sz="0" w:space="0" w:color="auto"/>
        <w:left w:val="none" w:sz="0" w:space="0" w:color="auto"/>
        <w:bottom w:val="none" w:sz="0" w:space="0" w:color="auto"/>
        <w:right w:val="none" w:sz="0" w:space="0" w:color="auto"/>
      </w:divBdr>
    </w:div>
    <w:div w:id="489635206">
      <w:marLeft w:val="0"/>
      <w:marRight w:val="0"/>
      <w:marTop w:val="0"/>
      <w:marBottom w:val="0"/>
      <w:divBdr>
        <w:top w:val="none" w:sz="0" w:space="0" w:color="auto"/>
        <w:left w:val="none" w:sz="0" w:space="0" w:color="auto"/>
        <w:bottom w:val="none" w:sz="0" w:space="0" w:color="auto"/>
        <w:right w:val="none" w:sz="0" w:space="0" w:color="auto"/>
      </w:divBdr>
    </w:div>
    <w:div w:id="489635209">
      <w:marLeft w:val="0"/>
      <w:marRight w:val="0"/>
      <w:marTop w:val="0"/>
      <w:marBottom w:val="0"/>
      <w:divBdr>
        <w:top w:val="none" w:sz="0" w:space="0" w:color="auto"/>
        <w:left w:val="none" w:sz="0" w:space="0" w:color="auto"/>
        <w:bottom w:val="none" w:sz="0" w:space="0" w:color="auto"/>
        <w:right w:val="none" w:sz="0" w:space="0" w:color="auto"/>
      </w:divBdr>
      <w:divsChild>
        <w:div w:id="489635203">
          <w:marLeft w:val="547"/>
          <w:marRight w:val="0"/>
          <w:marTop w:val="0"/>
          <w:marBottom w:val="0"/>
          <w:divBdr>
            <w:top w:val="none" w:sz="0" w:space="0" w:color="auto"/>
            <w:left w:val="none" w:sz="0" w:space="0" w:color="auto"/>
            <w:bottom w:val="none" w:sz="0" w:space="0" w:color="auto"/>
            <w:right w:val="none" w:sz="0" w:space="0" w:color="auto"/>
          </w:divBdr>
        </w:div>
        <w:div w:id="489635207">
          <w:marLeft w:val="547"/>
          <w:marRight w:val="0"/>
          <w:marTop w:val="0"/>
          <w:marBottom w:val="0"/>
          <w:divBdr>
            <w:top w:val="none" w:sz="0" w:space="0" w:color="auto"/>
            <w:left w:val="none" w:sz="0" w:space="0" w:color="auto"/>
            <w:bottom w:val="none" w:sz="0" w:space="0" w:color="auto"/>
            <w:right w:val="none" w:sz="0" w:space="0" w:color="auto"/>
          </w:divBdr>
        </w:div>
        <w:div w:id="489635208">
          <w:marLeft w:val="547"/>
          <w:marRight w:val="0"/>
          <w:marTop w:val="0"/>
          <w:marBottom w:val="0"/>
          <w:divBdr>
            <w:top w:val="none" w:sz="0" w:space="0" w:color="auto"/>
            <w:left w:val="none" w:sz="0" w:space="0" w:color="auto"/>
            <w:bottom w:val="none" w:sz="0" w:space="0" w:color="auto"/>
            <w:right w:val="none" w:sz="0" w:space="0" w:color="auto"/>
          </w:divBdr>
        </w:div>
        <w:div w:id="489635210">
          <w:marLeft w:val="547"/>
          <w:marRight w:val="0"/>
          <w:marTop w:val="0"/>
          <w:marBottom w:val="0"/>
          <w:divBdr>
            <w:top w:val="none" w:sz="0" w:space="0" w:color="auto"/>
            <w:left w:val="none" w:sz="0" w:space="0" w:color="auto"/>
            <w:bottom w:val="none" w:sz="0" w:space="0" w:color="auto"/>
            <w:right w:val="none" w:sz="0" w:space="0" w:color="auto"/>
          </w:divBdr>
        </w:div>
        <w:div w:id="489635211">
          <w:marLeft w:val="547"/>
          <w:marRight w:val="0"/>
          <w:marTop w:val="0"/>
          <w:marBottom w:val="0"/>
          <w:divBdr>
            <w:top w:val="none" w:sz="0" w:space="0" w:color="auto"/>
            <w:left w:val="none" w:sz="0" w:space="0" w:color="auto"/>
            <w:bottom w:val="none" w:sz="0" w:space="0" w:color="auto"/>
            <w:right w:val="none" w:sz="0" w:space="0" w:color="auto"/>
          </w:divBdr>
        </w:div>
      </w:divsChild>
    </w:div>
    <w:div w:id="1664703443">
      <w:bodyDiv w:val="1"/>
      <w:marLeft w:val="0"/>
      <w:marRight w:val="0"/>
      <w:marTop w:val="0"/>
      <w:marBottom w:val="0"/>
      <w:divBdr>
        <w:top w:val="none" w:sz="0" w:space="0" w:color="auto"/>
        <w:left w:val="none" w:sz="0" w:space="0" w:color="auto"/>
        <w:bottom w:val="none" w:sz="0" w:space="0" w:color="auto"/>
        <w:right w:val="none" w:sz="0" w:space="0" w:color="auto"/>
      </w:divBdr>
      <w:divsChild>
        <w:div w:id="1427578144">
          <w:marLeft w:val="1555"/>
          <w:marRight w:val="0"/>
          <w:marTop w:val="0"/>
          <w:marBottom w:val="0"/>
          <w:divBdr>
            <w:top w:val="none" w:sz="0" w:space="0" w:color="auto"/>
            <w:left w:val="none" w:sz="0" w:space="0" w:color="auto"/>
            <w:bottom w:val="none" w:sz="0" w:space="0" w:color="auto"/>
            <w:right w:val="none" w:sz="0" w:space="0" w:color="auto"/>
          </w:divBdr>
        </w:div>
      </w:divsChild>
    </w:div>
    <w:div w:id="201321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Загадочные истории поселка Тихменево</vt:lpstr>
    </vt:vector>
  </TitlesOfParts>
  <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Загадочные истории поселка Тихменево</dc:title>
  <dc:creator>Учитель</dc:creator>
  <cp:lastModifiedBy>User</cp:lastModifiedBy>
  <cp:revision>5</cp:revision>
  <dcterms:created xsi:type="dcterms:W3CDTF">2017-06-20T07:14:00Z</dcterms:created>
  <dcterms:modified xsi:type="dcterms:W3CDTF">2017-11-10T07:49:00Z</dcterms:modified>
</cp:coreProperties>
</file>